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210" w:rsidRDefault="00615210" w:rsidP="00615210">
      <w:pPr>
        <w:rPr>
          <w:b/>
        </w:rPr>
      </w:pPr>
    </w:p>
    <w:p w:rsidR="00615210" w:rsidRPr="00615210" w:rsidRDefault="00615210" w:rsidP="00615210">
      <w:pPr>
        <w:rPr>
          <w:b/>
          <w:sz w:val="96"/>
          <w:szCs w:val="96"/>
        </w:rPr>
      </w:pPr>
      <w:r w:rsidRPr="00615210">
        <w:rPr>
          <w:b/>
          <w:sz w:val="96"/>
          <w:szCs w:val="96"/>
        </w:rPr>
        <w:t>PART - II</w:t>
      </w:r>
    </w:p>
    <w:p w:rsidR="00615210" w:rsidRPr="005E11E1" w:rsidRDefault="00746D37" w:rsidP="00615210">
      <w:pPr>
        <w:rPr>
          <w:b/>
          <w:sz w:val="36"/>
          <w:szCs w:val="36"/>
        </w:rPr>
      </w:pPr>
      <w:r w:rsidRPr="005E11E1">
        <w:rPr>
          <w:b/>
          <w:sz w:val="36"/>
          <w:szCs w:val="36"/>
        </w:rPr>
        <w:t xml:space="preserve">  JRF   </w:t>
      </w:r>
      <w:proofErr w:type="gramStart"/>
      <w:r w:rsidRPr="005E11E1">
        <w:rPr>
          <w:b/>
          <w:sz w:val="36"/>
          <w:szCs w:val="36"/>
        </w:rPr>
        <w:t xml:space="preserve">  </w:t>
      </w:r>
      <w:r w:rsidR="005E11E1" w:rsidRPr="005E11E1">
        <w:rPr>
          <w:b/>
          <w:sz w:val="36"/>
          <w:szCs w:val="36"/>
        </w:rPr>
        <w:t>:</w:t>
      </w:r>
      <w:proofErr w:type="gramEnd"/>
      <w:r w:rsidRPr="005E11E1">
        <w:rPr>
          <w:b/>
          <w:sz w:val="36"/>
          <w:szCs w:val="36"/>
        </w:rPr>
        <w:t xml:space="preserve">     </w:t>
      </w:r>
      <w:r w:rsidR="00615210" w:rsidRPr="005E11E1">
        <w:rPr>
          <w:b/>
          <w:sz w:val="36"/>
          <w:szCs w:val="36"/>
        </w:rPr>
        <w:t>Soil Science - Basic Concepts and Applications</w:t>
      </w:r>
    </w:p>
    <w:p w:rsidR="00615210" w:rsidRPr="00F61B95" w:rsidRDefault="00615210" w:rsidP="00615210">
      <w:pPr>
        <w:rPr>
          <w:b/>
          <w:sz w:val="56"/>
          <w:szCs w:val="56"/>
        </w:rPr>
      </w:pPr>
      <w:r>
        <w:t xml:space="preserve">     </w:t>
      </w:r>
      <w:r w:rsidR="005E11E1">
        <w:rPr>
          <w:b/>
          <w:sz w:val="56"/>
          <w:szCs w:val="56"/>
        </w:rPr>
        <w:t>Part - W</w:t>
      </w:r>
    </w:p>
    <w:p w:rsidR="00615210" w:rsidRPr="005E11E1" w:rsidRDefault="00615210" w:rsidP="00615210">
      <w:pPr>
        <w:rPr>
          <w:b/>
          <w:bCs/>
        </w:rPr>
      </w:pPr>
      <w:r w:rsidRPr="005E11E1">
        <w:rPr>
          <w:rFonts w:ascii="TT1BCt00" w:hAnsi="TT1BCt00" w:cs="TT1BCt00"/>
          <w:b/>
          <w:sz w:val="23"/>
          <w:szCs w:val="23"/>
        </w:rPr>
        <w:t xml:space="preserve"> 1. Write True or False</w:t>
      </w:r>
    </w:p>
    <w:p w:rsidR="00615210" w:rsidRDefault="00615210" w:rsidP="00615210">
      <w:pPr>
        <w:rPr>
          <w:b/>
        </w:rPr>
      </w:pPr>
      <w:r>
        <w:rPr>
          <w:bCs/>
        </w:rPr>
        <w:t>i. The criteria of essentiality of plant nutrients was proposed by Arnon and Stout.               (       T          )</w:t>
      </w:r>
    </w:p>
    <w:p w:rsidR="00615210" w:rsidRDefault="00615210" w:rsidP="00615210">
      <w:r>
        <w:t>ii. Sulphur may be considered as micronutrient element.</w:t>
      </w:r>
      <w:r>
        <w:rPr>
          <w:vertAlign w:val="subscript"/>
        </w:rPr>
        <w:t xml:space="preserve">                                                                                               </w:t>
      </w:r>
      <w:r w:rsidRPr="00C524F0">
        <w:t>(</w:t>
      </w:r>
      <w:r>
        <w:t xml:space="preserve">       F          )</w:t>
      </w:r>
    </w:p>
    <w:p w:rsidR="00615210" w:rsidRDefault="00615210" w:rsidP="00615210">
      <w:r>
        <w:t>iii.  The movement of nutrient elements in soils along with water is called diffusion.               (   F             )</w:t>
      </w:r>
    </w:p>
    <w:p w:rsidR="00615210" w:rsidRDefault="00615210" w:rsidP="00615210">
      <w:r>
        <w:t xml:space="preserve">iv. </w:t>
      </w:r>
      <w:proofErr w:type="spellStart"/>
      <w:r>
        <w:t>Khaira</w:t>
      </w:r>
      <w:proofErr w:type="spellEnd"/>
      <w:r>
        <w:t xml:space="preserve"> disease in rice is due to the deficiency of zinc.                                                         (         T           )</w:t>
      </w:r>
    </w:p>
    <w:p w:rsidR="00615210" w:rsidRDefault="00615210" w:rsidP="00615210">
      <w:r>
        <w:t xml:space="preserve">v.  Tissue analysis is the </w:t>
      </w:r>
      <w:proofErr w:type="gramStart"/>
      <w:r>
        <w:t>best  way</w:t>
      </w:r>
      <w:proofErr w:type="gramEnd"/>
      <w:r>
        <w:t xml:space="preserve"> to evaluate the nutrients levels of plants in order to correct nutrient deficiencies.                                                                                                                (            T          )</w:t>
      </w:r>
    </w:p>
    <w:p w:rsidR="00615210" w:rsidRDefault="00615210" w:rsidP="00615210">
      <w:pPr>
        <w:jc w:val="both"/>
      </w:pPr>
      <w:r>
        <w:t>vi.</w:t>
      </w:r>
      <w:r w:rsidRPr="00231A8E">
        <w:t xml:space="preserve"> </w:t>
      </w:r>
      <w:proofErr w:type="spellStart"/>
      <w:r w:rsidRPr="00231A8E">
        <w:t>Ammonical</w:t>
      </w:r>
      <w:proofErr w:type="spellEnd"/>
      <w:r w:rsidRPr="00231A8E">
        <w:t xml:space="preserve"> fertilizers contribute towards the development of soil acidity.       (          </w:t>
      </w:r>
      <w:r>
        <w:t>T</w:t>
      </w:r>
      <w:r w:rsidRPr="00231A8E">
        <w:t xml:space="preserve">          )</w:t>
      </w:r>
    </w:p>
    <w:p w:rsidR="00615210" w:rsidRDefault="00615210" w:rsidP="00615210">
      <w:r>
        <w:t xml:space="preserve">vii. EC (electrical conductivity) of soils &gt; 4 </w:t>
      </w:r>
      <w:proofErr w:type="spellStart"/>
      <w:r>
        <w:t>dS</w:t>
      </w:r>
      <w:proofErr w:type="spellEnd"/>
      <w:r>
        <w:t xml:space="preserve"> m</w:t>
      </w:r>
      <w:r w:rsidRPr="00150642">
        <w:rPr>
          <w:vertAlign w:val="superscript"/>
        </w:rPr>
        <w:t>-1</w:t>
      </w:r>
      <w:r>
        <w:t xml:space="preserve"> is critical for plant growth. (      T        )</w:t>
      </w:r>
    </w:p>
    <w:p w:rsidR="00615210" w:rsidRPr="005E11E1" w:rsidRDefault="00615210" w:rsidP="00615210">
      <w:pPr>
        <w:rPr>
          <w:b/>
        </w:rPr>
      </w:pPr>
      <w:r w:rsidRPr="005E11E1">
        <w:rPr>
          <w:b/>
        </w:rPr>
        <w:t xml:space="preserve">2. Choose the correct answer </w:t>
      </w:r>
    </w:p>
    <w:p w:rsidR="00615210" w:rsidRDefault="00615210" w:rsidP="00615210">
      <w:pPr>
        <w:spacing w:after="0" w:line="240" w:lineRule="auto"/>
        <w:ind w:left="360"/>
      </w:pPr>
      <w:r>
        <w:t xml:space="preserve">i. Saline soils pose the problem of </w:t>
      </w:r>
    </w:p>
    <w:p w:rsidR="00615210" w:rsidRDefault="00615210" w:rsidP="00615210">
      <w:pPr>
        <w:ind w:left="360"/>
      </w:pPr>
      <w:proofErr w:type="spellStart"/>
      <w:proofErr w:type="gramStart"/>
      <w:r>
        <w:t>a.Soil</w:t>
      </w:r>
      <w:proofErr w:type="spellEnd"/>
      <w:proofErr w:type="gramEnd"/>
      <w:r>
        <w:t xml:space="preserve"> dispersion     </w:t>
      </w:r>
      <w:r w:rsidRPr="006B6598">
        <w:rPr>
          <w:u w:val="single"/>
        </w:rPr>
        <w:t xml:space="preserve">b. </w:t>
      </w:r>
      <w:proofErr w:type="spellStart"/>
      <w:r w:rsidRPr="006B6598">
        <w:rPr>
          <w:u w:val="single"/>
        </w:rPr>
        <w:t>Exosmosis</w:t>
      </w:r>
      <w:proofErr w:type="spellEnd"/>
      <w:r w:rsidRPr="006B6598">
        <w:rPr>
          <w:u w:val="single"/>
        </w:rPr>
        <w:t xml:space="preserve"> from roots    </w:t>
      </w:r>
      <w:r>
        <w:t xml:space="preserve">c. Aluminium toxicity     d. None </w:t>
      </w:r>
    </w:p>
    <w:p w:rsidR="00615210" w:rsidRDefault="00615210" w:rsidP="00615210">
      <w:pPr>
        <w:ind w:left="360"/>
      </w:pPr>
      <w:r>
        <w:t xml:space="preserve">ii. Neutral soil covers the pH range of </w:t>
      </w:r>
    </w:p>
    <w:p w:rsidR="00615210" w:rsidRDefault="00615210" w:rsidP="00615210">
      <w:pPr>
        <w:ind w:left="360"/>
      </w:pPr>
      <w:r w:rsidRPr="006B6598">
        <w:rPr>
          <w:u w:val="single"/>
        </w:rPr>
        <w:t>a.  6.6 to 7.3</w:t>
      </w:r>
      <w:r>
        <w:t xml:space="preserve">       b.  </w:t>
      </w:r>
      <w:proofErr w:type="gramStart"/>
      <w:r>
        <w:t>6.0  to</w:t>
      </w:r>
      <w:proofErr w:type="gramEnd"/>
      <w:r>
        <w:t xml:space="preserve">  6.6     c.. 5.5 – 6.0   d.    None</w:t>
      </w:r>
    </w:p>
    <w:p w:rsidR="00615210" w:rsidRDefault="00615210" w:rsidP="00615210">
      <w:pPr>
        <w:numPr>
          <w:ilvl w:val="0"/>
          <w:numId w:val="5"/>
        </w:numPr>
        <w:spacing w:after="0" w:line="240" w:lineRule="auto"/>
      </w:pPr>
      <w:r>
        <w:t xml:space="preserve">When RSC (Residual Sodium Carbonate) value of irrigation water is more </w:t>
      </w:r>
      <w:proofErr w:type="gramStart"/>
      <w:r>
        <w:t>than  _</w:t>
      </w:r>
      <w:proofErr w:type="gramEnd"/>
      <w:r>
        <w:t xml:space="preserve">›  2.50    __________ </w:t>
      </w:r>
      <w:proofErr w:type="spellStart"/>
      <w:r>
        <w:t>meq</w:t>
      </w:r>
      <w:proofErr w:type="spellEnd"/>
      <w:r>
        <w:t>/L the water is unsuitable for irrigation.</w:t>
      </w:r>
    </w:p>
    <w:p w:rsidR="00615210" w:rsidRDefault="00615210" w:rsidP="00615210">
      <w:r>
        <w:t xml:space="preserve">              a. ‹ 1.25        b. </w:t>
      </w:r>
      <w:proofErr w:type="gramStart"/>
      <w:r>
        <w:t>1.25  -</w:t>
      </w:r>
      <w:proofErr w:type="gramEnd"/>
      <w:r>
        <w:t xml:space="preserve"> 2.500    c. ›  2.50     d. None</w:t>
      </w:r>
    </w:p>
    <w:p w:rsidR="00615210" w:rsidRPr="00231A8E" w:rsidRDefault="00615210" w:rsidP="00615210">
      <w:pPr>
        <w:jc w:val="both"/>
      </w:pPr>
      <w:r>
        <w:rPr>
          <w:lang w:val="it-IT"/>
        </w:rPr>
        <w:t>iv</w:t>
      </w:r>
      <w:r w:rsidRPr="00231A8E">
        <w:rPr>
          <w:lang w:val="it-IT"/>
        </w:rPr>
        <w:t>.</w:t>
      </w:r>
      <w:r w:rsidRPr="00231A8E">
        <w:t xml:space="preserve"> If pH &lt;8.5, EC &gt;4 dSm</w:t>
      </w:r>
      <w:r w:rsidRPr="00231A8E">
        <w:rPr>
          <w:vertAlign w:val="superscript"/>
        </w:rPr>
        <w:t>-1</w:t>
      </w:r>
      <w:r w:rsidRPr="00231A8E">
        <w:t>, ESP &gt;15%, the soil will be ---</w:t>
      </w:r>
    </w:p>
    <w:p w:rsidR="00615210" w:rsidRPr="00231A8E" w:rsidRDefault="00615210" w:rsidP="00615210">
      <w:pPr>
        <w:jc w:val="both"/>
        <w:rPr>
          <w:lang w:val="it-IT"/>
        </w:rPr>
      </w:pPr>
      <w:r w:rsidRPr="00231A8E">
        <w:t xml:space="preserve">      </w:t>
      </w:r>
      <w:r w:rsidRPr="00231A8E">
        <w:rPr>
          <w:lang w:val="it-IT"/>
        </w:rPr>
        <w:t xml:space="preserve">a. Saline  </w:t>
      </w:r>
      <w:r w:rsidRPr="006B6598">
        <w:rPr>
          <w:u w:val="single"/>
          <w:lang w:val="it-IT"/>
        </w:rPr>
        <w:t>b. Saline-sodic</w:t>
      </w:r>
      <w:r w:rsidRPr="00231A8E">
        <w:rPr>
          <w:lang w:val="it-IT"/>
        </w:rPr>
        <w:t xml:space="preserve">  c. Sodic  d. Calcareous</w:t>
      </w:r>
    </w:p>
    <w:p w:rsidR="00615210" w:rsidRDefault="00615210" w:rsidP="00615210">
      <w:pPr>
        <w:numPr>
          <w:ilvl w:val="0"/>
          <w:numId w:val="7"/>
        </w:numPr>
        <w:spacing w:after="0" w:line="240" w:lineRule="auto"/>
      </w:pPr>
      <w:r>
        <w:lastRenderedPageBreak/>
        <w:t>_____________________________ method is followed for the determination of lime requirement.</w:t>
      </w:r>
    </w:p>
    <w:p w:rsidR="00615210" w:rsidRDefault="00615210" w:rsidP="00615210">
      <w:pPr>
        <w:ind w:left="120"/>
      </w:pPr>
      <w:r w:rsidRPr="006B6598">
        <w:rPr>
          <w:u w:val="single"/>
        </w:rPr>
        <w:t xml:space="preserve">     a. Shoemaker’s method</w:t>
      </w:r>
      <w:r>
        <w:t xml:space="preserve">     b. Bray’s method    c. </w:t>
      </w:r>
      <w:proofErr w:type="spellStart"/>
      <w:r>
        <w:t>Chesnin</w:t>
      </w:r>
      <w:proofErr w:type="spellEnd"/>
      <w:r>
        <w:t xml:space="preserve"> &amp; </w:t>
      </w:r>
      <w:proofErr w:type="spellStart"/>
      <w:r>
        <w:t>Yien</w:t>
      </w:r>
      <w:proofErr w:type="spellEnd"/>
      <w:r>
        <w:t xml:space="preserve"> method   d. None</w:t>
      </w:r>
    </w:p>
    <w:p w:rsidR="00615210" w:rsidRDefault="00615210" w:rsidP="00615210">
      <w:pPr>
        <w:spacing w:line="360" w:lineRule="auto"/>
        <w:jc w:val="both"/>
      </w:pPr>
      <w:r>
        <w:rPr>
          <w:lang w:val="it-IT"/>
        </w:rPr>
        <w:t xml:space="preserve">vi </w:t>
      </w:r>
      <w:r w:rsidRPr="00DE7B1E">
        <w:t>.The deadly problem of soil that is increasing throughout the world is –</w:t>
      </w:r>
    </w:p>
    <w:p w:rsidR="00615210" w:rsidRPr="00DE7B1E" w:rsidRDefault="00615210" w:rsidP="00615210">
      <w:pPr>
        <w:spacing w:line="360" w:lineRule="auto"/>
        <w:jc w:val="both"/>
      </w:pPr>
      <w:r w:rsidRPr="006B6598">
        <w:rPr>
          <w:u w:val="single"/>
        </w:rPr>
        <w:t xml:space="preserve">        a. Soil salinity</w:t>
      </w:r>
      <w:r w:rsidRPr="00DE7B1E">
        <w:t xml:space="preserve"> </w:t>
      </w:r>
      <w:r>
        <w:t xml:space="preserve">    </w:t>
      </w:r>
      <w:r w:rsidRPr="00DE7B1E">
        <w:t xml:space="preserve"> b. Water logging  </w:t>
      </w:r>
      <w:r>
        <w:t xml:space="preserve">     </w:t>
      </w:r>
      <w:r w:rsidRPr="00DE7B1E">
        <w:t xml:space="preserve">c. Both a &amp; b </w:t>
      </w:r>
      <w:r>
        <w:t xml:space="preserve">    </w:t>
      </w:r>
      <w:r w:rsidRPr="00DE7B1E">
        <w:t xml:space="preserve"> d. None </w:t>
      </w:r>
    </w:p>
    <w:p w:rsidR="00615210" w:rsidRPr="00DE7B1E" w:rsidRDefault="00615210" w:rsidP="00615210">
      <w:pPr>
        <w:jc w:val="both"/>
      </w:pPr>
      <w:r>
        <w:t>vii</w:t>
      </w:r>
      <w:r w:rsidRPr="00DE7B1E">
        <w:t>. Leaching is used for the treatment of ---</w:t>
      </w:r>
      <w:r>
        <w:t>--------- soil.</w:t>
      </w:r>
      <w:r w:rsidRPr="00DE7B1E">
        <w:t xml:space="preserve"> </w:t>
      </w:r>
    </w:p>
    <w:p w:rsidR="00615210" w:rsidRPr="00DE7B1E" w:rsidRDefault="00615210" w:rsidP="00615210">
      <w:pPr>
        <w:numPr>
          <w:ilvl w:val="0"/>
          <w:numId w:val="6"/>
        </w:numPr>
        <w:spacing w:after="0" w:line="240" w:lineRule="auto"/>
        <w:jc w:val="both"/>
        <w:rPr>
          <w:lang w:val="it-IT"/>
        </w:rPr>
      </w:pPr>
      <w:r w:rsidRPr="006B6598">
        <w:rPr>
          <w:u w:val="single"/>
          <w:lang w:val="it-IT"/>
        </w:rPr>
        <w:t>Saline</w:t>
      </w:r>
      <w:r w:rsidRPr="00DE7B1E">
        <w:rPr>
          <w:lang w:val="it-IT"/>
        </w:rPr>
        <w:t xml:space="preserve">  b. Saline-sodic  c. Sodic  d. Calcareous</w:t>
      </w:r>
    </w:p>
    <w:p w:rsidR="00615210" w:rsidRDefault="00615210" w:rsidP="00615210">
      <w:pPr>
        <w:ind w:left="1020" w:hanging="1020"/>
        <w:jc w:val="both"/>
      </w:pPr>
    </w:p>
    <w:p w:rsidR="00615210" w:rsidRPr="00231A8E" w:rsidRDefault="00615210" w:rsidP="00615210">
      <w:pPr>
        <w:ind w:left="1020" w:hanging="1020"/>
        <w:jc w:val="both"/>
      </w:pPr>
      <w:r>
        <w:t xml:space="preserve">viii. </w:t>
      </w:r>
      <w:r w:rsidRPr="00231A8E">
        <w:t xml:space="preserve">b. The term </w:t>
      </w:r>
      <w:r w:rsidRPr="00231A8E">
        <w:rPr>
          <w:i/>
        </w:rPr>
        <w:t>black alkali</w:t>
      </w:r>
      <w:r w:rsidRPr="00231A8E">
        <w:t xml:space="preserve"> is frequently used for ……………………………….</w:t>
      </w:r>
    </w:p>
    <w:p w:rsidR="00615210" w:rsidRPr="00231A8E" w:rsidRDefault="00615210" w:rsidP="00615210">
      <w:pPr>
        <w:ind w:left="360"/>
        <w:jc w:val="both"/>
      </w:pPr>
      <w:r w:rsidRPr="00231A8E">
        <w:t xml:space="preserve">(Saline / saline-sodic / </w:t>
      </w:r>
      <w:r w:rsidRPr="006B6598">
        <w:rPr>
          <w:u w:val="single"/>
        </w:rPr>
        <w:t>sodic</w:t>
      </w:r>
      <w:r w:rsidRPr="00231A8E">
        <w:t>)</w:t>
      </w:r>
    </w:p>
    <w:p w:rsidR="00615210" w:rsidRPr="00231A8E" w:rsidRDefault="00615210" w:rsidP="00615210">
      <w:pPr>
        <w:jc w:val="both"/>
      </w:pPr>
      <w:r>
        <w:t>ix.</w:t>
      </w:r>
      <w:r w:rsidRPr="00231A8E">
        <w:t xml:space="preserve"> Crop that can tolerate soil acidity –</w:t>
      </w:r>
    </w:p>
    <w:p w:rsidR="00615210" w:rsidRPr="00231A8E" w:rsidRDefault="00615210" w:rsidP="00615210">
      <w:pPr>
        <w:jc w:val="both"/>
      </w:pPr>
      <w:r w:rsidRPr="006B6598">
        <w:rPr>
          <w:u w:val="single"/>
        </w:rPr>
        <w:t xml:space="preserve">  a. Rice</w:t>
      </w:r>
      <w:r w:rsidRPr="00231A8E">
        <w:t xml:space="preserve">      b.      Tomato       c. Carrot        d. Red clover</w:t>
      </w:r>
    </w:p>
    <w:p w:rsidR="00615210" w:rsidRPr="00231A8E" w:rsidRDefault="00615210" w:rsidP="00615210">
      <w:pPr>
        <w:jc w:val="both"/>
      </w:pPr>
      <w:r>
        <w:t>x.</w:t>
      </w:r>
      <w:r w:rsidRPr="00231A8E">
        <w:t xml:space="preserve"> Lime stone is us</w:t>
      </w:r>
      <w:r>
        <w:t>ed for the reclamation of</w:t>
      </w:r>
    </w:p>
    <w:p w:rsidR="00615210" w:rsidRPr="006B6598" w:rsidRDefault="00615210" w:rsidP="00615210">
      <w:pPr>
        <w:ind w:left="360"/>
        <w:jc w:val="both"/>
        <w:rPr>
          <w:u w:val="single"/>
          <w:lang w:val="it-IT"/>
        </w:rPr>
      </w:pPr>
      <w:r w:rsidRPr="00231A8E">
        <w:rPr>
          <w:lang w:val="it-IT"/>
        </w:rPr>
        <w:t xml:space="preserve">a.Saline </w:t>
      </w:r>
      <w:r>
        <w:rPr>
          <w:lang w:val="it-IT"/>
        </w:rPr>
        <w:t xml:space="preserve"> soil </w:t>
      </w:r>
      <w:r w:rsidRPr="00231A8E">
        <w:rPr>
          <w:lang w:val="it-IT"/>
        </w:rPr>
        <w:t xml:space="preserve"> </w:t>
      </w:r>
      <w:r>
        <w:rPr>
          <w:lang w:val="it-IT"/>
        </w:rPr>
        <w:t xml:space="preserve"> </w:t>
      </w:r>
      <w:r w:rsidRPr="00231A8E">
        <w:rPr>
          <w:lang w:val="it-IT"/>
        </w:rPr>
        <w:t xml:space="preserve">b. Saline-sodic  </w:t>
      </w:r>
      <w:r>
        <w:rPr>
          <w:lang w:val="it-IT"/>
        </w:rPr>
        <w:t xml:space="preserve">soil    </w:t>
      </w:r>
      <w:r w:rsidRPr="00231A8E">
        <w:rPr>
          <w:lang w:val="it-IT"/>
        </w:rPr>
        <w:t xml:space="preserve">c. Sodic  </w:t>
      </w:r>
      <w:r>
        <w:rPr>
          <w:lang w:val="it-IT"/>
        </w:rPr>
        <w:t xml:space="preserve">soil </w:t>
      </w:r>
      <w:r w:rsidRPr="006B6598">
        <w:rPr>
          <w:u w:val="single"/>
          <w:lang w:val="it-IT"/>
        </w:rPr>
        <w:t>d. Acid soil</w:t>
      </w:r>
    </w:p>
    <w:p w:rsidR="00615210" w:rsidRPr="00231A8E" w:rsidRDefault="00615210" w:rsidP="00615210">
      <w:pPr>
        <w:jc w:val="both"/>
      </w:pPr>
      <w:r>
        <w:t>xi</w:t>
      </w:r>
      <w:r w:rsidRPr="00231A8E">
        <w:t>. If the pH of the soil is &lt; 4.5, the soil is considered to be</w:t>
      </w:r>
    </w:p>
    <w:p w:rsidR="00615210" w:rsidRPr="00231A8E" w:rsidRDefault="00615210" w:rsidP="00615210">
      <w:pPr>
        <w:jc w:val="both"/>
        <w:rPr>
          <w:lang w:val="pt-BR"/>
        </w:rPr>
      </w:pPr>
      <w:r w:rsidRPr="00231A8E">
        <w:t xml:space="preserve">i. Strongly acidic            ii. </w:t>
      </w:r>
      <w:r w:rsidRPr="00231A8E">
        <w:rPr>
          <w:lang w:val="pt-BR"/>
        </w:rPr>
        <w:t xml:space="preserve"> Moderately acidic   iii. Slightly acidic   </w:t>
      </w:r>
      <w:r w:rsidRPr="006B6598">
        <w:rPr>
          <w:u w:val="single"/>
          <w:lang w:val="pt-BR"/>
        </w:rPr>
        <w:t>iv. Extremely acidic</w:t>
      </w:r>
      <w:r w:rsidRPr="00231A8E">
        <w:rPr>
          <w:lang w:val="pt-BR"/>
        </w:rPr>
        <w:t xml:space="preserve"> </w:t>
      </w:r>
    </w:p>
    <w:p w:rsidR="00615210" w:rsidRDefault="00615210" w:rsidP="00615210">
      <w:r>
        <w:t>xii</w:t>
      </w:r>
      <w:r w:rsidRPr="00231A8E">
        <w:t xml:space="preserve">. </w:t>
      </w:r>
      <w:r>
        <w:t xml:space="preserve">Sodic soils are deficient in </w:t>
      </w:r>
    </w:p>
    <w:p w:rsidR="00615210" w:rsidRDefault="00615210" w:rsidP="00615210">
      <w:pPr>
        <w:rPr>
          <w:b/>
        </w:rPr>
      </w:pPr>
      <w:r>
        <w:t xml:space="preserve">      a. Fe           b. Mn    c.   Cu    </w:t>
      </w:r>
      <w:r w:rsidRPr="006B6598">
        <w:rPr>
          <w:u w:val="single"/>
        </w:rPr>
        <w:t>iv. All of the above</w:t>
      </w:r>
      <w:r w:rsidRPr="00C732FE">
        <w:rPr>
          <w:b/>
        </w:rPr>
        <w:t xml:space="preserve">                    </w:t>
      </w:r>
    </w:p>
    <w:p w:rsidR="00615210" w:rsidRPr="006B6598" w:rsidRDefault="00615210" w:rsidP="00615210">
      <w:pPr>
        <w:rPr>
          <w:b/>
          <w:sz w:val="40"/>
          <w:szCs w:val="40"/>
        </w:rPr>
      </w:pPr>
      <w:r>
        <w:rPr>
          <w:b/>
        </w:rPr>
        <w:t xml:space="preserve"> </w:t>
      </w:r>
      <w:r w:rsidR="005E11E1">
        <w:rPr>
          <w:b/>
          <w:sz w:val="40"/>
          <w:szCs w:val="40"/>
        </w:rPr>
        <w:t>Part - X</w:t>
      </w:r>
    </w:p>
    <w:p w:rsidR="00615210" w:rsidRDefault="00615210" w:rsidP="00615210">
      <w:pPr>
        <w:spacing w:after="0" w:line="240" w:lineRule="auto"/>
        <w:rPr>
          <w:b/>
          <w:u w:val="single"/>
        </w:rPr>
      </w:pPr>
      <w:r>
        <w:t xml:space="preserve"> </w:t>
      </w:r>
    </w:p>
    <w:p w:rsidR="00615210" w:rsidRPr="005E11E1" w:rsidRDefault="00615210" w:rsidP="00615210">
      <w:pPr>
        <w:rPr>
          <w:b/>
          <w:bCs/>
        </w:rPr>
      </w:pPr>
      <w:r w:rsidRPr="005E11E1">
        <w:rPr>
          <w:b/>
        </w:rPr>
        <w:t xml:space="preserve">    1. Mark the statements whether True or False </w:t>
      </w:r>
    </w:p>
    <w:p w:rsidR="00615210" w:rsidRDefault="00615210" w:rsidP="00615210">
      <w:pPr>
        <w:numPr>
          <w:ilvl w:val="0"/>
          <w:numId w:val="8"/>
        </w:numPr>
      </w:pPr>
      <w:r>
        <w:t xml:space="preserve">Nitrogen can be taken up by plants both in anionic and cationic forms.  </w:t>
      </w:r>
      <w:r w:rsidRPr="006B6598">
        <w:rPr>
          <w:b/>
        </w:rPr>
        <w:t>True</w:t>
      </w:r>
    </w:p>
    <w:p w:rsidR="00615210" w:rsidRDefault="00615210" w:rsidP="00615210">
      <w:pPr>
        <w:numPr>
          <w:ilvl w:val="0"/>
          <w:numId w:val="4"/>
        </w:numPr>
        <w:spacing w:after="0" w:line="240" w:lineRule="auto"/>
      </w:pPr>
      <w:r>
        <w:t xml:space="preserve">The movement of nutrient elements in soil along with water is called diffusion.  </w:t>
      </w:r>
      <w:r w:rsidRPr="006B6598">
        <w:rPr>
          <w:b/>
          <w:u w:val="single"/>
        </w:rPr>
        <w:t>False</w:t>
      </w:r>
    </w:p>
    <w:p w:rsidR="00615210" w:rsidRDefault="00615210" w:rsidP="00615210">
      <w:pPr>
        <w:numPr>
          <w:ilvl w:val="0"/>
          <w:numId w:val="4"/>
        </w:numPr>
        <w:spacing w:after="0" w:line="240" w:lineRule="auto"/>
      </w:pPr>
      <w:r>
        <w:t xml:space="preserve">Available Zn. Cu, Fe and Mn can be determined by DTPA method.                                                                                                                (            </w:t>
      </w:r>
      <w:r w:rsidRPr="006B6598">
        <w:rPr>
          <w:u w:val="single"/>
        </w:rPr>
        <w:t>TRUE</w:t>
      </w:r>
      <w:r>
        <w:t xml:space="preserve">         )</w:t>
      </w:r>
    </w:p>
    <w:p w:rsidR="00615210" w:rsidRDefault="00615210" w:rsidP="00615210">
      <w:pPr>
        <w:numPr>
          <w:ilvl w:val="0"/>
          <w:numId w:val="4"/>
        </w:numPr>
      </w:pPr>
      <w:r>
        <w:t xml:space="preserve">Available phosphorus in moderate to strong acid soils is determined by Olsen’s method.  </w:t>
      </w:r>
      <w:r w:rsidRPr="006B6598">
        <w:rPr>
          <w:b/>
          <w:u w:val="single"/>
        </w:rPr>
        <w:t>False</w:t>
      </w:r>
    </w:p>
    <w:p w:rsidR="00615210" w:rsidRDefault="00615210" w:rsidP="00615210">
      <w:pPr>
        <w:numPr>
          <w:ilvl w:val="0"/>
          <w:numId w:val="4"/>
        </w:numPr>
      </w:pPr>
      <w:r>
        <w:t xml:space="preserve">  The critical level approach has been </w:t>
      </w:r>
      <w:proofErr w:type="gramStart"/>
      <w:r>
        <w:t>put  forwarded</w:t>
      </w:r>
      <w:proofErr w:type="gramEnd"/>
      <w:r>
        <w:t xml:space="preserve"> by Cate and Nelson.  </w:t>
      </w:r>
      <w:r w:rsidRPr="006B6598">
        <w:rPr>
          <w:b/>
          <w:u w:val="single"/>
        </w:rPr>
        <w:t>TRUE</w:t>
      </w:r>
    </w:p>
    <w:p w:rsidR="00615210" w:rsidRDefault="00615210" w:rsidP="00615210">
      <w:pPr>
        <w:numPr>
          <w:ilvl w:val="0"/>
          <w:numId w:val="4"/>
        </w:numPr>
      </w:pPr>
      <w:r>
        <w:t xml:space="preserve">Aspergillus </w:t>
      </w:r>
      <w:proofErr w:type="spellStart"/>
      <w:r>
        <w:t>niger</w:t>
      </w:r>
      <w:proofErr w:type="spellEnd"/>
      <w:r>
        <w:t xml:space="preserve"> method, Neubauer seedling method are the biological diagnostic methods for soil fertility evaluation.  </w:t>
      </w:r>
      <w:r w:rsidRPr="00CC3201">
        <w:rPr>
          <w:b/>
          <w:u w:val="single"/>
        </w:rPr>
        <w:t>TRUE</w:t>
      </w:r>
    </w:p>
    <w:p w:rsidR="00615210" w:rsidRDefault="00615210" w:rsidP="00615210">
      <w:pPr>
        <w:numPr>
          <w:ilvl w:val="0"/>
          <w:numId w:val="4"/>
        </w:numPr>
      </w:pPr>
      <w:r>
        <w:t xml:space="preserve">Saline soils can be reclaimed by gypsum.  </w:t>
      </w:r>
      <w:r w:rsidRPr="00CC3201">
        <w:rPr>
          <w:b/>
          <w:u w:val="single"/>
        </w:rPr>
        <w:t>FALSE</w:t>
      </w:r>
    </w:p>
    <w:p w:rsidR="00615210" w:rsidRPr="009A1176" w:rsidRDefault="00615210" w:rsidP="00615210">
      <w:pPr>
        <w:ind w:left="1080"/>
      </w:pPr>
    </w:p>
    <w:p w:rsidR="00615210" w:rsidRPr="005E11E1" w:rsidRDefault="00615210" w:rsidP="00615210">
      <w:pPr>
        <w:rPr>
          <w:b/>
        </w:rPr>
      </w:pPr>
      <w:r w:rsidRPr="005E11E1">
        <w:rPr>
          <w:b/>
        </w:rPr>
        <w:t>2. Choose the correct answer:</w:t>
      </w:r>
    </w:p>
    <w:p w:rsidR="00615210" w:rsidRDefault="00615210" w:rsidP="00615210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i.</w:t>
      </w:r>
      <w:r w:rsidRPr="004119B5">
        <w:rPr>
          <w:sz w:val="20"/>
          <w:szCs w:val="20"/>
        </w:rPr>
        <w:t>.</w:t>
      </w:r>
      <w:proofErr w:type="gramEnd"/>
      <w:r w:rsidRPr="004119B5">
        <w:rPr>
          <w:sz w:val="20"/>
          <w:szCs w:val="20"/>
        </w:rPr>
        <w:t xml:space="preserve"> Open</w:t>
      </w:r>
      <w:r>
        <w:rPr>
          <w:sz w:val="20"/>
          <w:szCs w:val="20"/>
        </w:rPr>
        <w:t>ing of stomata is regulated by</w:t>
      </w:r>
    </w:p>
    <w:p w:rsidR="00615210" w:rsidRPr="004119B5" w:rsidRDefault="00615210" w:rsidP="00615210">
      <w:pPr>
        <w:jc w:val="both"/>
        <w:rPr>
          <w:sz w:val="20"/>
          <w:szCs w:val="20"/>
        </w:rPr>
      </w:pPr>
      <w:r w:rsidRPr="003B1D2A">
        <w:rPr>
          <w:sz w:val="20"/>
          <w:szCs w:val="20"/>
          <w:u w:val="single"/>
        </w:rPr>
        <w:t xml:space="preserve"> a. K</w:t>
      </w:r>
      <w:r w:rsidRPr="004119B5">
        <w:rPr>
          <w:sz w:val="20"/>
          <w:szCs w:val="20"/>
        </w:rPr>
        <w:t xml:space="preserve">    b. Fe   c. Ca    d. Mg</w:t>
      </w:r>
    </w:p>
    <w:p w:rsidR="00615210" w:rsidRDefault="00615210" w:rsidP="00615210">
      <w:pPr>
        <w:jc w:val="both"/>
        <w:rPr>
          <w:sz w:val="20"/>
          <w:szCs w:val="20"/>
        </w:rPr>
      </w:pPr>
      <w:r>
        <w:rPr>
          <w:sz w:val="20"/>
          <w:szCs w:val="20"/>
        </w:rPr>
        <w:t>ii</w:t>
      </w:r>
      <w:r w:rsidRPr="004119B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4119B5">
        <w:rPr>
          <w:sz w:val="20"/>
          <w:szCs w:val="20"/>
        </w:rPr>
        <w:t>Which of the following elements is part of the chlorophyll?</w:t>
      </w:r>
      <w:r>
        <w:rPr>
          <w:sz w:val="20"/>
          <w:szCs w:val="20"/>
        </w:rPr>
        <w:t xml:space="preserve"> </w:t>
      </w:r>
    </w:p>
    <w:p w:rsidR="00615210" w:rsidRDefault="00615210" w:rsidP="00615210">
      <w:pPr>
        <w:jc w:val="both"/>
        <w:rPr>
          <w:sz w:val="20"/>
          <w:szCs w:val="20"/>
        </w:rPr>
      </w:pPr>
      <w:r w:rsidRPr="003B1D2A">
        <w:rPr>
          <w:sz w:val="20"/>
          <w:szCs w:val="20"/>
          <w:u w:val="single"/>
        </w:rPr>
        <w:t xml:space="preserve"> a. Mg</w:t>
      </w:r>
      <w:r w:rsidRPr="004119B5">
        <w:rPr>
          <w:sz w:val="20"/>
          <w:szCs w:val="20"/>
        </w:rPr>
        <w:t xml:space="preserve">     b. Mn     c. Zn     d. Fe </w:t>
      </w:r>
    </w:p>
    <w:p w:rsidR="00615210" w:rsidRPr="008D2887" w:rsidRDefault="00615210" w:rsidP="00615210">
      <w:pPr>
        <w:spacing w:after="0" w:line="240" w:lineRule="auto"/>
        <w:jc w:val="both"/>
        <w:rPr>
          <w:sz w:val="24"/>
          <w:szCs w:val="24"/>
        </w:rPr>
      </w:pPr>
      <w:r>
        <w:rPr>
          <w:sz w:val="20"/>
          <w:szCs w:val="20"/>
        </w:rPr>
        <w:t xml:space="preserve">iii. </w:t>
      </w:r>
      <w:r w:rsidRPr="008D2887">
        <w:rPr>
          <w:sz w:val="24"/>
          <w:szCs w:val="24"/>
        </w:rPr>
        <w:t>The criteria of essentiality was proposed by</w:t>
      </w:r>
    </w:p>
    <w:p w:rsidR="00615210" w:rsidRPr="008D2887" w:rsidRDefault="00615210" w:rsidP="00615210">
      <w:pPr>
        <w:jc w:val="both"/>
        <w:rPr>
          <w:sz w:val="24"/>
          <w:szCs w:val="24"/>
        </w:rPr>
      </w:pPr>
      <w:r w:rsidRPr="008D2887">
        <w:rPr>
          <w:sz w:val="24"/>
          <w:szCs w:val="24"/>
        </w:rPr>
        <w:t xml:space="preserve">       a. Bray        b. Olsen      </w:t>
      </w:r>
      <w:r w:rsidRPr="003B1D2A">
        <w:rPr>
          <w:sz w:val="24"/>
          <w:szCs w:val="24"/>
          <w:u w:val="single"/>
        </w:rPr>
        <w:t>c. Arnon</w:t>
      </w:r>
      <w:r w:rsidRPr="008D2887">
        <w:rPr>
          <w:sz w:val="24"/>
          <w:szCs w:val="24"/>
        </w:rPr>
        <w:t xml:space="preserve">        d. </w:t>
      </w:r>
      <w:proofErr w:type="spellStart"/>
      <w:r w:rsidRPr="008D2887">
        <w:rPr>
          <w:sz w:val="24"/>
          <w:szCs w:val="24"/>
        </w:rPr>
        <w:t>Mitscherlich</w:t>
      </w:r>
      <w:proofErr w:type="spellEnd"/>
    </w:p>
    <w:p w:rsidR="00615210" w:rsidRDefault="00615210" w:rsidP="00615210">
      <w:r>
        <w:rPr>
          <w:sz w:val="20"/>
          <w:szCs w:val="20"/>
        </w:rPr>
        <w:t xml:space="preserve"> </w:t>
      </w:r>
      <w:r>
        <w:t xml:space="preserve">iv. Which of the following plant nutrient shows deficiency symptoms on younger   </w:t>
      </w:r>
    </w:p>
    <w:p w:rsidR="00615210" w:rsidRDefault="00615210" w:rsidP="00615210">
      <w:pPr>
        <w:ind w:left="720"/>
        <w:jc w:val="both"/>
      </w:pPr>
      <w:r>
        <w:t xml:space="preserve">        leaves of the plant?</w:t>
      </w:r>
    </w:p>
    <w:p w:rsidR="00615210" w:rsidRDefault="00615210" w:rsidP="00615210">
      <w:pPr>
        <w:ind w:left="720"/>
        <w:jc w:val="both"/>
      </w:pPr>
      <w:r w:rsidRPr="003B1D2A">
        <w:rPr>
          <w:b/>
          <w:u w:val="single"/>
        </w:rPr>
        <w:t>a. S</w:t>
      </w:r>
      <w:r>
        <w:t xml:space="preserve">     </w:t>
      </w:r>
      <w:r w:rsidRPr="008D2887">
        <w:t>b.</w:t>
      </w:r>
      <w:r>
        <w:t xml:space="preserve"> N      c. Mg      d. P</w:t>
      </w:r>
    </w:p>
    <w:p w:rsidR="00615210" w:rsidRDefault="00615210" w:rsidP="00615210"/>
    <w:p w:rsidR="00615210" w:rsidRDefault="00615210" w:rsidP="00615210">
      <w:pPr>
        <w:numPr>
          <w:ilvl w:val="0"/>
          <w:numId w:val="9"/>
        </w:numPr>
        <w:rPr>
          <w:sz w:val="20"/>
          <w:szCs w:val="20"/>
        </w:rPr>
      </w:pPr>
      <w:r w:rsidRPr="00714AC8">
        <w:rPr>
          <w:sz w:val="20"/>
          <w:szCs w:val="20"/>
        </w:rPr>
        <w:t xml:space="preserve">Heart rot of </w:t>
      </w:r>
      <w:proofErr w:type="spellStart"/>
      <w:r w:rsidRPr="00714AC8">
        <w:rPr>
          <w:sz w:val="20"/>
          <w:szCs w:val="20"/>
        </w:rPr>
        <w:t>sugarbeet</w:t>
      </w:r>
      <w:proofErr w:type="spellEnd"/>
      <w:r w:rsidRPr="00714AC8">
        <w:rPr>
          <w:sz w:val="20"/>
          <w:szCs w:val="20"/>
        </w:rPr>
        <w:t xml:space="preserve"> is due to the deficiency of :</w:t>
      </w:r>
    </w:p>
    <w:p w:rsidR="00615210" w:rsidRPr="00714AC8" w:rsidRDefault="00615210" w:rsidP="00615210">
      <w:pPr>
        <w:ind w:left="840"/>
        <w:rPr>
          <w:sz w:val="20"/>
          <w:szCs w:val="20"/>
        </w:rPr>
      </w:pPr>
      <w:r w:rsidRPr="003B1D2A">
        <w:rPr>
          <w:b/>
          <w:sz w:val="20"/>
          <w:szCs w:val="20"/>
          <w:u w:val="single"/>
        </w:rPr>
        <w:t xml:space="preserve">  a. B</w:t>
      </w:r>
      <w:r w:rsidRPr="00714AC8">
        <w:rPr>
          <w:sz w:val="20"/>
          <w:szCs w:val="20"/>
        </w:rPr>
        <w:t xml:space="preserve">      </w:t>
      </w:r>
      <w:proofErr w:type="spellStart"/>
      <w:r w:rsidRPr="00714AC8">
        <w:rPr>
          <w:sz w:val="20"/>
          <w:szCs w:val="20"/>
        </w:rPr>
        <w:t>b</w:t>
      </w:r>
      <w:proofErr w:type="spellEnd"/>
      <w:r w:rsidRPr="00714AC8">
        <w:rPr>
          <w:sz w:val="20"/>
          <w:szCs w:val="20"/>
        </w:rPr>
        <w:t>. Mo    c. Zn      d. Mg</w:t>
      </w:r>
    </w:p>
    <w:p w:rsidR="00615210" w:rsidRPr="00612F66" w:rsidRDefault="00615210" w:rsidP="00615210">
      <w:pPr>
        <w:spacing w:line="360" w:lineRule="auto"/>
        <w:jc w:val="both"/>
        <w:rPr>
          <w:sz w:val="20"/>
          <w:szCs w:val="20"/>
        </w:rPr>
      </w:pPr>
      <w:r w:rsidRPr="00612F66">
        <w:rPr>
          <w:sz w:val="20"/>
          <w:szCs w:val="20"/>
        </w:rPr>
        <w:t>6. Sodium Adsorption Ratio (SAR) can be expressed as</w:t>
      </w:r>
    </w:p>
    <w:p w:rsidR="00615210" w:rsidRDefault="00615210" w:rsidP="00615210">
      <w:pPr>
        <w:ind w:left="840"/>
      </w:pPr>
      <w:r w:rsidRPr="003B1D2A">
        <w:rPr>
          <w:b/>
          <w:sz w:val="20"/>
          <w:szCs w:val="20"/>
          <w:u w:val="single"/>
          <w:lang w:val="pt-BR"/>
        </w:rPr>
        <w:t>i. [Na</w:t>
      </w:r>
      <w:r w:rsidRPr="003B1D2A">
        <w:rPr>
          <w:b/>
          <w:sz w:val="20"/>
          <w:szCs w:val="20"/>
          <w:u w:val="single"/>
          <w:vertAlign w:val="superscript"/>
          <w:lang w:val="pt-BR"/>
        </w:rPr>
        <w:t>+</w:t>
      </w:r>
      <w:r w:rsidRPr="003B1D2A">
        <w:rPr>
          <w:b/>
          <w:sz w:val="20"/>
          <w:szCs w:val="20"/>
          <w:u w:val="single"/>
          <w:lang w:val="pt-BR"/>
        </w:rPr>
        <w:t>]  /  √ [Ca</w:t>
      </w:r>
      <w:r w:rsidRPr="003B1D2A">
        <w:rPr>
          <w:b/>
          <w:sz w:val="20"/>
          <w:szCs w:val="20"/>
          <w:u w:val="single"/>
          <w:vertAlign w:val="superscript"/>
          <w:lang w:val="pt-BR"/>
        </w:rPr>
        <w:t>++</w:t>
      </w:r>
      <w:r w:rsidRPr="003B1D2A">
        <w:rPr>
          <w:b/>
          <w:sz w:val="20"/>
          <w:szCs w:val="20"/>
          <w:u w:val="single"/>
          <w:lang w:val="pt-BR"/>
        </w:rPr>
        <w:t xml:space="preserve"> + Mg</w:t>
      </w:r>
      <w:r w:rsidRPr="003B1D2A">
        <w:rPr>
          <w:b/>
          <w:sz w:val="20"/>
          <w:szCs w:val="20"/>
          <w:u w:val="single"/>
          <w:vertAlign w:val="superscript"/>
          <w:lang w:val="pt-BR"/>
        </w:rPr>
        <w:t>++</w:t>
      </w:r>
      <w:r w:rsidRPr="003B1D2A">
        <w:rPr>
          <w:b/>
          <w:sz w:val="20"/>
          <w:szCs w:val="20"/>
          <w:u w:val="single"/>
          <w:lang w:val="pt-BR"/>
        </w:rPr>
        <w:t>]/2</w:t>
      </w:r>
      <w:r w:rsidRPr="00612F66">
        <w:rPr>
          <w:sz w:val="20"/>
          <w:szCs w:val="20"/>
          <w:lang w:val="pt-BR"/>
        </w:rPr>
        <w:t xml:space="preserve">    ii. [Na</w:t>
      </w:r>
      <w:r w:rsidRPr="00612F66">
        <w:rPr>
          <w:sz w:val="20"/>
          <w:szCs w:val="20"/>
          <w:vertAlign w:val="superscript"/>
          <w:lang w:val="pt-BR"/>
        </w:rPr>
        <w:t>+</w:t>
      </w:r>
      <w:r w:rsidRPr="00612F66">
        <w:rPr>
          <w:sz w:val="20"/>
          <w:szCs w:val="20"/>
          <w:lang w:val="pt-BR"/>
        </w:rPr>
        <w:t>]  /  [Ca</w:t>
      </w:r>
      <w:r w:rsidRPr="00612F66">
        <w:rPr>
          <w:sz w:val="20"/>
          <w:szCs w:val="20"/>
          <w:vertAlign w:val="superscript"/>
          <w:lang w:val="pt-BR"/>
        </w:rPr>
        <w:t>++</w:t>
      </w:r>
      <w:r w:rsidRPr="00612F66">
        <w:rPr>
          <w:sz w:val="20"/>
          <w:szCs w:val="20"/>
          <w:lang w:val="pt-BR"/>
        </w:rPr>
        <w:t xml:space="preserve"> + Mg</w:t>
      </w:r>
      <w:r w:rsidRPr="00612F66">
        <w:rPr>
          <w:sz w:val="20"/>
          <w:szCs w:val="20"/>
          <w:vertAlign w:val="superscript"/>
          <w:lang w:val="pt-BR"/>
        </w:rPr>
        <w:t>++</w:t>
      </w:r>
      <w:r w:rsidRPr="00612F66">
        <w:rPr>
          <w:sz w:val="20"/>
          <w:szCs w:val="20"/>
          <w:lang w:val="pt-BR"/>
        </w:rPr>
        <w:t xml:space="preserve">]/2     iii.   Exch. Na / CEC  x 100         </w:t>
      </w:r>
    </w:p>
    <w:p w:rsidR="00615210" w:rsidRPr="00612F66" w:rsidRDefault="00615210" w:rsidP="00615210">
      <w:pPr>
        <w:spacing w:line="360" w:lineRule="auto"/>
        <w:jc w:val="both"/>
        <w:rPr>
          <w:sz w:val="20"/>
          <w:szCs w:val="20"/>
        </w:rPr>
      </w:pPr>
      <w:r w:rsidRPr="00612F66">
        <w:rPr>
          <w:sz w:val="20"/>
          <w:szCs w:val="20"/>
        </w:rPr>
        <w:t>8.The deadly problem of soil tha</w:t>
      </w:r>
      <w:r>
        <w:rPr>
          <w:sz w:val="20"/>
          <w:szCs w:val="20"/>
        </w:rPr>
        <w:t>t is increasing through</w:t>
      </w:r>
      <w:r w:rsidRPr="00612F66">
        <w:rPr>
          <w:sz w:val="20"/>
          <w:szCs w:val="20"/>
        </w:rPr>
        <w:t>out the world is –</w:t>
      </w:r>
    </w:p>
    <w:p w:rsidR="00615210" w:rsidRPr="00612F66" w:rsidRDefault="00615210" w:rsidP="00615210">
      <w:pPr>
        <w:spacing w:line="360" w:lineRule="auto"/>
        <w:jc w:val="both"/>
        <w:rPr>
          <w:sz w:val="20"/>
          <w:szCs w:val="20"/>
        </w:rPr>
      </w:pPr>
      <w:proofErr w:type="spellStart"/>
      <w:proofErr w:type="gramStart"/>
      <w:r w:rsidRPr="003B1D2A">
        <w:rPr>
          <w:b/>
          <w:sz w:val="20"/>
          <w:szCs w:val="20"/>
          <w:u w:val="single"/>
        </w:rPr>
        <w:t>a.Soil</w:t>
      </w:r>
      <w:proofErr w:type="spellEnd"/>
      <w:proofErr w:type="gramEnd"/>
      <w:r w:rsidRPr="003B1D2A">
        <w:rPr>
          <w:b/>
          <w:sz w:val="20"/>
          <w:szCs w:val="20"/>
          <w:u w:val="single"/>
        </w:rPr>
        <w:t xml:space="preserve"> salinity</w:t>
      </w:r>
      <w:r w:rsidRPr="00612F66">
        <w:rPr>
          <w:sz w:val="20"/>
          <w:szCs w:val="20"/>
        </w:rPr>
        <w:t xml:space="preserve">  b. Water logging  c. Both a &amp; </w:t>
      </w:r>
      <w:proofErr w:type="gramStart"/>
      <w:r w:rsidRPr="00612F66">
        <w:rPr>
          <w:sz w:val="20"/>
          <w:szCs w:val="20"/>
        </w:rPr>
        <w:t>b  d.</w:t>
      </w:r>
      <w:proofErr w:type="gramEnd"/>
      <w:r w:rsidRPr="00612F66">
        <w:rPr>
          <w:sz w:val="20"/>
          <w:szCs w:val="20"/>
        </w:rPr>
        <w:t xml:space="preserve"> None </w:t>
      </w:r>
    </w:p>
    <w:p w:rsidR="00615210" w:rsidRPr="00612F66" w:rsidRDefault="00615210" w:rsidP="00615210">
      <w:pPr>
        <w:spacing w:line="360" w:lineRule="auto"/>
        <w:jc w:val="both"/>
        <w:rPr>
          <w:sz w:val="20"/>
          <w:szCs w:val="20"/>
        </w:rPr>
      </w:pPr>
      <w:r w:rsidRPr="00612F66">
        <w:rPr>
          <w:sz w:val="20"/>
          <w:szCs w:val="20"/>
        </w:rPr>
        <w:t>2. Liming to acid soil mainly satisfies</w:t>
      </w:r>
    </w:p>
    <w:p w:rsidR="00615210" w:rsidRPr="00612F66" w:rsidRDefault="00615210" w:rsidP="00615210">
      <w:pPr>
        <w:spacing w:line="360" w:lineRule="auto"/>
        <w:jc w:val="both"/>
        <w:rPr>
          <w:sz w:val="20"/>
          <w:szCs w:val="20"/>
        </w:rPr>
      </w:pPr>
      <w:r w:rsidRPr="00612F66">
        <w:rPr>
          <w:sz w:val="20"/>
          <w:szCs w:val="20"/>
        </w:rPr>
        <w:t xml:space="preserve">a. Active acidity    </w:t>
      </w:r>
      <w:r w:rsidRPr="003B1D2A">
        <w:rPr>
          <w:sz w:val="20"/>
          <w:szCs w:val="20"/>
          <w:u w:val="single"/>
        </w:rPr>
        <w:t>b. Reserve acidity</w:t>
      </w:r>
      <w:r w:rsidRPr="00612F66">
        <w:rPr>
          <w:sz w:val="20"/>
          <w:szCs w:val="20"/>
        </w:rPr>
        <w:t xml:space="preserve">   c. Salt replaceable </w:t>
      </w:r>
      <w:proofErr w:type="gramStart"/>
      <w:r w:rsidRPr="00612F66">
        <w:rPr>
          <w:sz w:val="20"/>
          <w:szCs w:val="20"/>
        </w:rPr>
        <w:t>acidity  d.</w:t>
      </w:r>
      <w:proofErr w:type="gramEnd"/>
      <w:r w:rsidRPr="00612F66">
        <w:rPr>
          <w:sz w:val="20"/>
          <w:szCs w:val="20"/>
        </w:rPr>
        <w:t xml:space="preserve"> None</w:t>
      </w:r>
    </w:p>
    <w:p w:rsidR="00615210" w:rsidRPr="005E11E1" w:rsidRDefault="00615210" w:rsidP="00615210">
      <w:pPr>
        <w:pStyle w:val="ListParagraph"/>
        <w:numPr>
          <w:ilvl w:val="0"/>
          <w:numId w:val="2"/>
        </w:numPr>
        <w:spacing w:before="120" w:line="276" w:lineRule="auto"/>
        <w:ind w:left="426" w:hanging="426"/>
        <w:contextualSpacing w:val="0"/>
        <w:rPr>
          <w:rFonts w:ascii="Times New Roman" w:hAnsi="Times New Roman"/>
          <w:b/>
          <w:sz w:val="28"/>
          <w:szCs w:val="28"/>
        </w:rPr>
      </w:pPr>
      <w:r w:rsidRPr="005E11E1">
        <w:rPr>
          <w:rFonts w:ascii="Times New Roman" w:hAnsi="Times New Roman"/>
          <w:b/>
          <w:sz w:val="28"/>
          <w:szCs w:val="28"/>
        </w:rPr>
        <w:t xml:space="preserve">Write whether the following statements are True (T) or False (F):           </w:t>
      </w:r>
    </w:p>
    <w:p w:rsidR="00615210" w:rsidRPr="00ED002A" w:rsidRDefault="00615210" w:rsidP="00615210">
      <w:pPr>
        <w:pStyle w:val="ListParagraph"/>
        <w:numPr>
          <w:ilvl w:val="0"/>
          <w:numId w:val="3"/>
        </w:numPr>
        <w:spacing w:before="60"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ED002A">
        <w:rPr>
          <w:rFonts w:ascii="Times New Roman" w:hAnsi="Times New Roman"/>
          <w:sz w:val="24"/>
          <w:szCs w:val="24"/>
        </w:rPr>
        <w:t>Montmorillonite is a nonexpanding clay mineral.</w:t>
      </w:r>
      <w:r>
        <w:rPr>
          <w:rFonts w:ascii="Times New Roman" w:hAnsi="Times New Roman"/>
          <w:sz w:val="24"/>
          <w:szCs w:val="24"/>
        </w:rPr>
        <w:t xml:space="preserve">  T </w:t>
      </w:r>
    </w:p>
    <w:p w:rsidR="00615210" w:rsidRPr="00ED002A" w:rsidRDefault="00615210" w:rsidP="00615210">
      <w:pPr>
        <w:pStyle w:val="ListParagraph"/>
        <w:numPr>
          <w:ilvl w:val="0"/>
          <w:numId w:val="3"/>
        </w:numPr>
        <w:spacing w:before="60"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ED002A">
        <w:rPr>
          <w:rFonts w:ascii="Times New Roman" w:hAnsi="Times New Roman"/>
          <w:sz w:val="24"/>
          <w:szCs w:val="24"/>
        </w:rPr>
        <w:t xml:space="preserve">CEC is expressed as </w:t>
      </w:r>
      <w:proofErr w:type="spellStart"/>
      <w:r w:rsidRPr="00ED002A">
        <w:rPr>
          <w:rFonts w:ascii="Times New Roman" w:hAnsi="Times New Roman"/>
          <w:sz w:val="24"/>
          <w:szCs w:val="24"/>
        </w:rPr>
        <w:t>Cmol</w:t>
      </w:r>
      <w:proofErr w:type="spellEnd"/>
      <w:r w:rsidRPr="00ED002A">
        <w:rPr>
          <w:rFonts w:ascii="Times New Roman" w:hAnsi="Times New Roman"/>
          <w:sz w:val="24"/>
          <w:szCs w:val="24"/>
        </w:rPr>
        <w:t xml:space="preserve"> (P</w:t>
      </w:r>
      <w:r w:rsidRPr="00ED002A">
        <w:rPr>
          <w:rFonts w:ascii="Times New Roman" w:hAnsi="Times New Roman"/>
          <w:sz w:val="24"/>
          <w:szCs w:val="24"/>
          <w:vertAlign w:val="superscript"/>
        </w:rPr>
        <w:t>+</w:t>
      </w:r>
      <w:r w:rsidRPr="00ED002A">
        <w:rPr>
          <w:rFonts w:ascii="Times New Roman" w:hAnsi="Times New Roman"/>
          <w:sz w:val="24"/>
          <w:szCs w:val="24"/>
        </w:rPr>
        <w:t>)/kg.</w:t>
      </w:r>
      <w:r>
        <w:rPr>
          <w:rFonts w:ascii="Times New Roman" w:hAnsi="Times New Roman"/>
          <w:sz w:val="24"/>
          <w:szCs w:val="24"/>
        </w:rPr>
        <w:t xml:space="preserve">  T</w:t>
      </w:r>
    </w:p>
    <w:p w:rsidR="00615210" w:rsidRPr="00ED002A" w:rsidRDefault="00615210" w:rsidP="00615210">
      <w:pPr>
        <w:pStyle w:val="ListParagraph"/>
        <w:numPr>
          <w:ilvl w:val="0"/>
          <w:numId w:val="3"/>
        </w:numPr>
        <w:spacing w:before="60" w:after="60" w:line="276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ED002A">
        <w:rPr>
          <w:rFonts w:ascii="Times New Roman" w:hAnsi="Times New Roman"/>
          <w:sz w:val="24"/>
          <w:szCs w:val="24"/>
        </w:rPr>
        <w:t>Histic</w:t>
      </w:r>
      <w:proofErr w:type="spellEnd"/>
      <w:r w:rsidRPr="00ED002A">
        <w:rPr>
          <w:rFonts w:ascii="Times New Roman" w:hAnsi="Times New Roman"/>
          <w:sz w:val="24"/>
          <w:szCs w:val="24"/>
        </w:rPr>
        <w:t xml:space="preserve"> epipedon is a mineral surface horizon. </w:t>
      </w:r>
      <w:r>
        <w:rPr>
          <w:rFonts w:ascii="Times New Roman" w:hAnsi="Times New Roman"/>
          <w:sz w:val="24"/>
          <w:szCs w:val="24"/>
        </w:rPr>
        <w:t xml:space="preserve"> F</w:t>
      </w:r>
    </w:p>
    <w:p w:rsidR="00615210" w:rsidRPr="00ED002A" w:rsidRDefault="00615210" w:rsidP="00615210">
      <w:pPr>
        <w:pStyle w:val="ListParagraph"/>
        <w:numPr>
          <w:ilvl w:val="0"/>
          <w:numId w:val="3"/>
        </w:numPr>
        <w:spacing w:before="60"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ED002A">
        <w:rPr>
          <w:rFonts w:ascii="Times New Roman" w:hAnsi="Times New Roman"/>
          <w:sz w:val="24"/>
          <w:szCs w:val="24"/>
        </w:rPr>
        <w:t>Soil rich in organic matter have high porosity.</w:t>
      </w:r>
      <w:r>
        <w:rPr>
          <w:rFonts w:ascii="Times New Roman" w:hAnsi="Times New Roman"/>
          <w:sz w:val="24"/>
          <w:szCs w:val="24"/>
        </w:rPr>
        <w:t xml:space="preserve"> T</w:t>
      </w:r>
    </w:p>
    <w:p w:rsidR="00615210" w:rsidRPr="00ED002A" w:rsidRDefault="00615210" w:rsidP="00615210">
      <w:pPr>
        <w:pStyle w:val="ListParagraph"/>
        <w:numPr>
          <w:ilvl w:val="0"/>
          <w:numId w:val="3"/>
        </w:numPr>
        <w:spacing w:before="60"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ED002A">
        <w:rPr>
          <w:rFonts w:ascii="Times New Roman" w:hAnsi="Times New Roman"/>
          <w:sz w:val="24"/>
          <w:szCs w:val="24"/>
        </w:rPr>
        <w:t>Carbon dioxide content of soil air is more than that of atmospheric air.</w:t>
      </w:r>
      <w:r>
        <w:rPr>
          <w:rFonts w:ascii="Times New Roman" w:hAnsi="Times New Roman"/>
          <w:sz w:val="24"/>
          <w:szCs w:val="24"/>
        </w:rPr>
        <w:t xml:space="preserve">  T</w:t>
      </w:r>
    </w:p>
    <w:p w:rsidR="00615210" w:rsidRPr="00ED002A" w:rsidRDefault="00615210" w:rsidP="00615210">
      <w:pPr>
        <w:pStyle w:val="ListParagraph"/>
        <w:numPr>
          <w:ilvl w:val="0"/>
          <w:numId w:val="3"/>
        </w:numPr>
        <w:spacing w:before="60"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ED002A">
        <w:rPr>
          <w:rFonts w:ascii="Times New Roman" w:hAnsi="Times New Roman"/>
          <w:sz w:val="24"/>
          <w:szCs w:val="24"/>
        </w:rPr>
        <w:t>Mulch has a tendency to increase soil temperature fluctuation.</w:t>
      </w:r>
      <w:r>
        <w:rPr>
          <w:rFonts w:ascii="Times New Roman" w:hAnsi="Times New Roman"/>
          <w:sz w:val="24"/>
          <w:szCs w:val="24"/>
        </w:rPr>
        <w:t xml:space="preserve">  T</w:t>
      </w:r>
    </w:p>
    <w:p w:rsidR="00615210" w:rsidRPr="00ED002A" w:rsidRDefault="00615210" w:rsidP="00615210">
      <w:pPr>
        <w:pStyle w:val="ListParagraph"/>
        <w:numPr>
          <w:ilvl w:val="0"/>
          <w:numId w:val="3"/>
        </w:numPr>
        <w:spacing w:before="60"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ED002A">
        <w:rPr>
          <w:rFonts w:ascii="Times New Roman" w:hAnsi="Times New Roman"/>
          <w:sz w:val="24"/>
          <w:szCs w:val="24"/>
        </w:rPr>
        <w:t>Pore space increases with decrease in bulk density of soil.</w:t>
      </w:r>
      <w:r>
        <w:rPr>
          <w:rFonts w:ascii="Times New Roman" w:hAnsi="Times New Roman"/>
          <w:sz w:val="24"/>
          <w:szCs w:val="24"/>
        </w:rPr>
        <w:t xml:space="preserve">   T</w:t>
      </w:r>
    </w:p>
    <w:p w:rsidR="00615210" w:rsidRPr="00ED002A" w:rsidRDefault="00615210" w:rsidP="00615210">
      <w:pPr>
        <w:pStyle w:val="ListParagraph"/>
        <w:numPr>
          <w:ilvl w:val="0"/>
          <w:numId w:val="3"/>
        </w:numPr>
        <w:spacing w:before="60"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ED002A">
        <w:rPr>
          <w:rFonts w:ascii="Times New Roman" w:hAnsi="Times New Roman"/>
          <w:sz w:val="24"/>
          <w:szCs w:val="24"/>
        </w:rPr>
        <w:t xml:space="preserve">The science which deals with rock is known as </w:t>
      </w:r>
      <w:proofErr w:type="spellStart"/>
      <w:r w:rsidRPr="00ED002A">
        <w:rPr>
          <w:rFonts w:ascii="Times New Roman" w:hAnsi="Times New Roman"/>
          <w:sz w:val="24"/>
          <w:szCs w:val="24"/>
        </w:rPr>
        <w:t>pedology</w:t>
      </w:r>
      <w:proofErr w:type="spellEnd"/>
      <w:r w:rsidRPr="00ED002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F</w:t>
      </w:r>
    </w:p>
    <w:p w:rsidR="00615210" w:rsidRPr="00ED002A" w:rsidRDefault="00615210" w:rsidP="00615210">
      <w:pPr>
        <w:pStyle w:val="ListParagraph"/>
        <w:numPr>
          <w:ilvl w:val="0"/>
          <w:numId w:val="2"/>
        </w:numPr>
        <w:spacing w:before="240" w:after="240" w:line="276" w:lineRule="auto"/>
        <w:ind w:left="432" w:hanging="432"/>
        <w:contextualSpacing w:val="0"/>
        <w:rPr>
          <w:rFonts w:ascii="Times New Roman" w:hAnsi="Times New Roman"/>
          <w:sz w:val="24"/>
          <w:szCs w:val="24"/>
        </w:rPr>
      </w:pPr>
      <w:r w:rsidRPr="00ED002A">
        <w:rPr>
          <w:rFonts w:ascii="Times New Roman" w:hAnsi="Times New Roman"/>
          <w:b/>
          <w:sz w:val="24"/>
          <w:szCs w:val="24"/>
        </w:rPr>
        <w:lastRenderedPageBreak/>
        <w:t>Fill in the blanks: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615210" w:rsidRPr="00ED002A" w:rsidRDefault="00615210" w:rsidP="00615210">
      <w:pPr>
        <w:pStyle w:val="ListParagraph"/>
        <w:numPr>
          <w:ilvl w:val="0"/>
          <w:numId w:val="1"/>
        </w:numPr>
        <w:spacing w:before="60"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ED002A">
        <w:rPr>
          <w:rFonts w:ascii="Times New Roman" w:hAnsi="Times New Roman"/>
          <w:sz w:val="24"/>
          <w:szCs w:val="24"/>
        </w:rPr>
        <w:t>Surface area of kaolinite is .................</w:t>
      </w:r>
      <w:r>
        <w:rPr>
          <w:rFonts w:ascii="Times New Roman" w:hAnsi="Times New Roman"/>
          <w:sz w:val="24"/>
          <w:szCs w:val="24"/>
        </w:rPr>
        <w:t>LESS</w:t>
      </w:r>
      <w:r w:rsidRPr="00ED002A">
        <w:rPr>
          <w:rFonts w:ascii="Times New Roman" w:hAnsi="Times New Roman"/>
          <w:sz w:val="24"/>
          <w:szCs w:val="24"/>
        </w:rPr>
        <w:t>..........................than montmorillonite.</w:t>
      </w:r>
    </w:p>
    <w:p w:rsidR="00615210" w:rsidRPr="00ED002A" w:rsidRDefault="00615210" w:rsidP="00615210">
      <w:pPr>
        <w:pStyle w:val="ListParagraph"/>
        <w:numPr>
          <w:ilvl w:val="0"/>
          <w:numId w:val="1"/>
        </w:numPr>
        <w:spacing w:before="60"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ED002A">
        <w:rPr>
          <w:rFonts w:ascii="Times New Roman" w:hAnsi="Times New Roman"/>
          <w:sz w:val="24"/>
          <w:szCs w:val="24"/>
        </w:rPr>
        <w:t>........................</w:t>
      </w:r>
      <w:r>
        <w:rPr>
          <w:rFonts w:ascii="Times New Roman" w:hAnsi="Times New Roman"/>
          <w:sz w:val="24"/>
          <w:szCs w:val="24"/>
        </w:rPr>
        <w:t>ALLOPHANE</w:t>
      </w:r>
      <w:r w:rsidRPr="00ED002A">
        <w:rPr>
          <w:rFonts w:ascii="Times New Roman" w:hAnsi="Times New Roman"/>
          <w:sz w:val="24"/>
          <w:szCs w:val="24"/>
        </w:rPr>
        <w:t>.................................... is an amorphous clay.</w:t>
      </w:r>
    </w:p>
    <w:p w:rsidR="00615210" w:rsidRPr="00ED002A" w:rsidRDefault="00615210" w:rsidP="00615210">
      <w:pPr>
        <w:pStyle w:val="ListParagraph"/>
        <w:numPr>
          <w:ilvl w:val="0"/>
          <w:numId w:val="1"/>
        </w:numPr>
        <w:spacing w:before="60"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ED002A">
        <w:rPr>
          <w:rFonts w:ascii="Times New Roman" w:hAnsi="Times New Roman"/>
          <w:sz w:val="24"/>
          <w:szCs w:val="24"/>
        </w:rPr>
        <w:t>A subsurface horizon having EC &gt; 4 dSm</w:t>
      </w:r>
      <w:r w:rsidRPr="00ED002A">
        <w:rPr>
          <w:rFonts w:ascii="Times New Roman" w:hAnsi="Times New Roman"/>
          <w:sz w:val="24"/>
          <w:szCs w:val="24"/>
          <w:vertAlign w:val="superscript"/>
        </w:rPr>
        <w:t>-1</w:t>
      </w:r>
      <w:r w:rsidRPr="00ED002A">
        <w:rPr>
          <w:rFonts w:ascii="Times New Roman" w:hAnsi="Times New Roman"/>
          <w:sz w:val="24"/>
          <w:szCs w:val="24"/>
        </w:rPr>
        <w:t xml:space="preserve"> is known as 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:rsidR="00615210" w:rsidRPr="00ED002A" w:rsidRDefault="00615210" w:rsidP="00615210">
      <w:pPr>
        <w:pStyle w:val="ListParagraph"/>
        <w:numPr>
          <w:ilvl w:val="0"/>
          <w:numId w:val="1"/>
        </w:numPr>
        <w:spacing w:before="60"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ED002A">
        <w:rPr>
          <w:rFonts w:ascii="Times New Roman" w:hAnsi="Times New Roman"/>
          <w:sz w:val="24"/>
          <w:szCs w:val="24"/>
        </w:rPr>
        <w:t xml:space="preserve">Generally...........................................colour chart is used for determination of soil colour. </w:t>
      </w:r>
    </w:p>
    <w:p w:rsidR="00615210" w:rsidRPr="00ED002A" w:rsidRDefault="00615210" w:rsidP="00615210">
      <w:pPr>
        <w:pStyle w:val="ListParagraph"/>
        <w:numPr>
          <w:ilvl w:val="0"/>
          <w:numId w:val="1"/>
        </w:numPr>
        <w:spacing w:before="60"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ED002A">
        <w:rPr>
          <w:rFonts w:ascii="Times New Roman" w:hAnsi="Times New Roman"/>
          <w:sz w:val="24"/>
          <w:szCs w:val="24"/>
        </w:rPr>
        <w:t>Compaction increases .............</w:t>
      </w:r>
      <w:r>
        <w:rPr>
          <w:rFonts w:ascii="Times New Roman" w:hAnsi="Times New Roman"/>
          <w:sz w:val="24"/>
          <w:szCs w:val="24"/>
        </w:rPr>
        <w:t>Bulk Density</w:t>
      </w:r>
      <w:r w:rsidRPr="00ED002A">
        <w:rPr>
          <w:rFonts w:ascii="Times New Roman" w:hAnsi="Times New Roman"/>
          <w:sz w:val="24"/>
          <w:szCs w:val="24"/>
        </w:rPr>
        <w:t>.........................density of soil.</w:t>
      </w:r>
    </w:p>
    <w:p w:rsidR="00615210" w:rsidRPr="00ED002A" w:rsidRDefault="00615210" w:rsidP="00615210">
      <w:pPr>
        <w:pStyle w:val="ListParagraph"/>
        <w:numPr>
          <w:ilvl w:val="0"/>
          <w:numId w:val="1"/>
        </w:numPr>
        <w:spacing w:before="60"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ED002A">
        <w:rPr>
          <w:rFonts w:ascii="Times New Roman" w:hAnsi="Times New Roman"/>
          <w:sz w:val="24"/>
          <w:szCs w:val="24"/>
        </w:rPr>
        <w:t>The most abundant mineral in earth crust is</w:t>
      </w:r>
      <w:proofErr w:type="gramStart"/>
      <w:r w:rsidRPr="00ED002A">
        <w:rPr>
          <w:rFonts w:ascii="Times New Roman" w:hAnsi="Times New Roman"/>
          <w:sz w:val="24"/>
          <w:szCs w:val="24"/>
        </w:rPr>
        <w:t xml:space="preserve"> ..</w:t>
      </w:r>
      <w:proofErr w:type="gramEnd"/>
      <w:r>
        <w:rPr>
          <w:rFonts w:ascii="Times New Roman" w:hAnsi="Times New Roman"/>
          <w:sz w:val="24"/>
          <w:szCs w:val="24"/>
        </w:rPr>
        <w:t xml:space="preserve"> Feldspars</w:t>
      </w:r>
      <w:r w:rsidRPr="00ED002A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615210" w:rsidRPr="00ED002A" w:rsidRDefault="00615210" w:rsidP="00615210">
      <w:pPr>
        <w:pStyle w:val="ListParagraph"/>
        <w:numPr>
          <w:ilvl w:val="0"/>
          <w:numId w:val="1"/>
        </w:numPr>
        <w:spacing w:before="60"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ED002A">
        <w:rPr>
          <w:rFonts w:ascii="Times New Roman" w:hAnsi="Times New Roman"/>
          <w:sz w:val="24"/>
          <w:szCs w:val="24"/>
        </w:rPr>
        <w:t>Slate is a metamorphic rock obtained from......................</w:t>
      </w:r>
      <w:r>
        <w:rPr>
          <w:rFonts w:ascii="Times New Roman" w:hAnsi="Times New Roman"/>
          <w:sz w:val="24"/>
          <w:szCs w:val="24"/>
        </w:rPr>
        <w:t>Shale</w:t>
      </w:r>
      <w:r w:rsidRPr="00ED002A">
        <w:rPr>
          <w:rFonts w:ascii="Times New Roman" w:hAnsi="Times New Roman"/>
          <w:sz w:val="24"/>
          <w:szCs w:val="24"/>
        </w:rPr>
        <w:t>................................</w:t>
      </w:r>
    </w:p>
    <w:p w:rsidR="00615210" w:rsidRPr="00ED002A" w:rsidRDefault="00615210" w:rsidP="00615210">
      <w:pPr>
        <w:pStyle w:val="ListParagraph"/>
        <w:numPr>
          <w:ilvl w:val="0"/>
          <w:numId w:val="1"/>
        </w:numPr>
        <w:spacing w:before="60"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ED002A">
        <w:rPr>
          <w:rFonts w:ascii="Times New Roman" w:hAnsi="Times New Roman"/>
          <w:sz w:val="24"/>
          <w:szCs w:val="24"/>
        </w:rPr>
        <w:t>Limestone is used for reclamation of ...................</w:t>
      </w:r>
      <w:r>
        <w:rPr>
          <w:rFonts w:ascii="Times New Roman" w:hAnsi="Times New Roman"/>
          <w:sz w:val="24"/>
          <w:szCs w:val="24"/>
        </w:rPr>
        <w:t>Acid</w:t>
      </w:r>
      <w:r w:rsidRPr="00ED002A">
        <w:rPr>
          <w:rFonts w:ascii="Times New Roman" w:hAnsi="Times New Roman"/>
          <w:sz w:val="24"/>
          <w:szCs w:val="24"/>
        </w:rPr>
        <w:t xml:space="preserve">................................soil. </w:t>
      </w:r>
    </w:p>
    <w:p w:rsidR="00615210" w:rsidRPr="00595720" w:rsidRDefault="00615210" w:rsidP="00615210">
      <w:pPr>
        <w:pStyle w:val="ListParagraph"/>
        <w:numPr>
          <w:ilvl w:val="0"/>
          <w:numId w:val="2"/>
        </w:numPr>
        <w:spacing w:before="240" w:after="240" w:line="276" w:lineRule="auto"/>
        <w:ind w:left="432" w:hanging="432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Choose</w:t>
      </w:r>
      <w:r w:rsidRPr="00ED002A">
        <w:rPr>
          <w:rFonts w:ascii="Times New Roman" w:hAnsi="Times New Roman"/>
          <w:b/>
          <w:sz w:val="24"/>
          <w:szCs w:val="24"/>
        </w:rPr>
        <w:t xml:space="preserve"> the correct answer</w:t>
      </w:r>
      <w:r>
        <w:rPr>
          <w:rFonts w:ascii="Times New Roman" w:hAnsi="Times New Roman"/>
          <w:b/>
          <w:sz w:val="24"/>
          <w:szCs w:val="24"/>
        </w:rPr>
        <w:t>:</w:t>
      </w:r>
      <w:r w:rsidRPr="00ED00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</w:t>
      </w:r>
    </w:p>
    <w:p w:rsidR="00615210" w:rsidRPr="00ED002A" w:rsidRDefault="00615210" w:rsidP="00615210">
      <w:pPr>
        <w:pStyle w:val="ListParagraph"/>
        <w:spacing w:before="120" w:line="276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ED002A">
        <w:rPr>
          <w:rFonts w:ascii="Times New Roman" w:hAnsi="Times New Roman"/>
          <w:sz w:val="24"/>
          <w:szCs w:val="24"/>
        </w:rPr>
        <w:t xml:space="preserve">Octahedral layer containing Mg is known as (a) Gibbsite layer (b) </w:t>
      </w:r>
      <w:r w:rsidRPr="001A04DF">
        <w:rPr>
          <w:rFonts w:ascii="Times New Roman" w:hAnsi="Times New Roman"/>
          <w:sz w:val="24"/>
          <w:szCs w:val="24"/>
          <w:u w:val="single"/>
        </w:rPr>
        <w:t>Brucite layer</w:t>
      </w:r>
      <w:r w:rsidRPr="00ED002A">
        <w:rPr>
          <w:rFonts w:ascii="Times New Roman" w:hAnsi="Times New Roman"/>
          <w:sz w:val="24"/>
          <w:szCs w:val="24"/>
        </w:rPr>
        <w:t xml:space="preserve"> (c) Granite layer (d) none of these.</w:t>
      </w:r>
    </w:p>
    <w:p w:rsidR="00615210" w:rsidRPr="00ED002A" w:rsidRDefault="00615210" w:rsidP="00615210">
      <w:pPr>
        <w:pStyle w:val="ListParagraph"/>
        <w:spacing w:before="120" w:line="276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ED002A">
        <w:rPr>
          <w:rFonts w:ascii="Times New Roman" w:hAnsi="Times New Roman"/>
          <w:sz w:val="24"/>
          <w:szCs w:val="24"/>
        </w:rPr>
        <w:t xml:space="preserve">The most fertile soil of the world is under the soil order (a) </w:t>
      </w:r>
      <w:proofErr w:type="spellStart"/>
      <w:r w:rsidRPr="00ED002A">
        <w:rPr>
          <w:rFonts w:ascii="Times New Roman" w:hAnsi="Times New Roman"/>
          <w:sz w:val="24"/>
          <w:szCs w:val="24"/>
        </w:rPr>
        <w:t>Ultisol</w:t>
      </w:r>
      <w:proofErr w:type="spellEnd"/>
      <w:r w:rsidRPr="00ED002A">
        <w:rPr>
          <w:rFonts w:ascii="Times New Roman" w:hAnsi="Times New Roman"/>
          <w:sz w:val="24"/>
          <w:szCs w:val="24"/>
        </w:rPr>
        <w:t xml:space="preserve"> (b) </w:t>
      </w:r>
      <w:proofErr w:type="spellStart"/>
      <w:r w:rsidRPr="00ED002A">
        <w:rPr>
          <w:rFonts w:ascii="Times New Roman" w:hAnsi="Times New Roman"/>
          <w:sz w:val="24"/>
          <w:szCs w:val="24"/>
        </w:rPr>
        <w:t>Oxisol</w:t>
      </w:r>
      <w:proofErr w:type="spellEnd"/>
      <w:r w:rsidRPr="00ED002A">
        <w:rPr>
          <w:rFonts w:ascii="Times New Roman" w:hAnsi="Times New Roman"/>
          <w:sz w:val="24"/>
          <w:szCs w:val="24"/>
        </w:rPr>
        <w:t xml:space="preserve"> (c) </w:t>
      </w:r>
      <w:proofErr w:type="spellStart"/>
      <w:r w:rsidRPr="00ED002A">
        <w:rPr>
          <w:rFonts w:ascii="Times New Roman" w:hAnsi="Times New Roman"/>
          <w:sz w:val="24"/>
          <w:szCs w:val="24"/>
        </w:rPr>
        <w:t>Gelisol</w:t>
      </w:r>
      <w:proofErr w:type="spellEnd"/>
      <w:r w:rsidRPr="00ED002A">
        <w:rPr>
          <w:rFonts w:ascii="Times New Roman" w:hAnsi="Times New Roman"/>
          <w:sz w:val="24"/>
          <w:szCs w:val="24"/>
        </w:rPr>
        <w:t xml:space="preserve"> (d) </w:t>
      </w:r>
      <w:proofErr w:type="spellStart"/>
      <w:r w:rsidRPr="001A04DF">
        <w:rPr>
          <w:rFonts w:ascii="Times New Roman" w:hAnsi="Times New Roman"/>
          <w:sz w:val="24"/>
          <w:szCs w:val="24"/>
          <w:u w:val="single"/>
        </w:rPr>
        <w:t>Mollisol</w:t>
      </w:r>
      <w:proofErr w:type="spellEnd"/>
      <w:r w:rsidRPr="00ED002A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615210" w:rsidRDefault="00615210" w:rsidP="00615210">
      <w:pPr>
        <w:pStyle w:val="ListParagraph"/>
        <w:spacing w:before="120" w:line="276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r w:rsidRPr="00ED002A">
        <w:rPr>
          <w:rFonts w:ascii="Times New Roman" w:hAnsi="Times New Roman"/>
          <w:sz w:val="24"/>
          <w:szCs w:val="24"/>
        </w:rPr>
        <w:t xml:space="preserve">The logarithm of the negative pressure head in centimetre of water column height is known as (a) pH (b) Eh (c) </w:t>
      </w:r>
      <w:r w:rsidRPr="001A04DF">
        <w:rPr>
          <w:rFonts w:ascii="Times New Roman" w:hAnsi="Times New Roman"/>
          <w:sz w:val="24"/>
          <w:szCs w:val="24"/>
          <w:u w:val="single"/>
        </w:rPr>
        <w:t xml:space="preserve">pF </w:t>
      </w:r>
      <w:r w:rsidRPr="00ED002A">
        <w:rPr>
          <w:rFonts w:ascii="Times New Roman" w:hAnsi="Times New Roman"/>
          <w:sz w:val="24"/>
          <w:szCs w:val="24"/>
        </w:rPr>
        <w:t>(d) ET</w:t>
      </w:r>
    </w:p>
    <w:p w:rsidR="00615210" w:rsidRPr="00ED002A" w:rsidRDefault="00615210" w:rsidP="00615210">
      <w:pPr>
        <w:pStyle w:val="ListParagraph"/>
        <w:spacing w:before="120" w:line="276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 w:rsidRPr="00ED002A">
        <w:rPr>
          <w:rFonts w:ascii="Times New Roman" w:hAnsi="Times New Roman"/>
          <w:sz w:val="24"/>
          <w:szCs w:val="24"/>
        </w:rPr>
        <w:t xml:space="preserve">Occurrence of quartz in high amounts makes a rock (a) alkaline (b) </w:t>
      </w:r>
      <w:r w:rsidRPr="00CA2B19">
        <w:rPr>
          <w:rFonts w:ascii="Times New Roman" w:hAnsi="Times New Roman"/>
          <w:sz w:val="24"/>
          <w:szCs w:val="24"/>
          <w:u w:val="single"/>
        </w:rPr>
        <w:t>acidic</w:t>
      </w:r>
      <w:r w:rsidRPr="00ED002A">
        <w:rPr>
          <w:rFonts w:ascii="Times New Roman" w:hAnsi="Times New Roman"/>
          <w:sz w:val="24"/>
          <w:szCs w:val="24"/>
        </w:rPr>
        <w:t xml:space="preserve"> (c) Hard (c) soft</w:t>
      </w:r>
    </w:p>
    <w:p w:rsidR="00615210" w:rsidRDefault="00615210" w:rsidP="00615210">
      <w:pPr>
        <w:pStyle w:val="ListParagraph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615210" w:rsidRPr="005E11E1" w:rsidRDefault="005E11E1" w:rsidP="00615210">
      <w:pPr>
        <w:pStyle w:val="ListParagraph"/>
        <w:spacing w:after="0" w:line="276" w:lineRule="auto"/>
        <w:ind w:firstLine="0"/>
        <w:rPr>
          <w:rFonts w:ascii="Times New Roman" w:hAnsi="Times New Roman"/>
          <w:b/>
          <w:sz w:val="48"/>
          <w:szCs w:val="48"/>
        </w:rPr>
      </w:pPr>
      <w:r w:rsidRPr="005E11E1">
        <w:rPr>
          <w:rFonts w:ascii="Times New Roman" w:hAnsi="Times New Roman"/>
          <w:b/>
          <w:sz w:val="48"/>
          <w:szCs w:val="48"/>
        </w:rPr>
        <w:t>Part - Y</w:t>
      </w:r>
    </w:p>
    <w:p w:rsidR="00615210" w:rsidRDefault="00615210" w:rsidP="00615210">
      <w:pPr>
        <w:pStyle w:val="ListParagraph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615210" w:rsidRDefault="00615210" w:rsidP="00615210">
      <w:pPr>
        <w:pStyle w:val="ListParagraph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</w:p>
    <w:p w:rsidR="00615210" w:rsidRPr="00F35FA0" w:rsidRDefault="005E11E1" w:rsidP="00615210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180" w:hanging="1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615210" w:rsidRPr="00F35FA0">
        <w:rPr>
          <w:b/>
          <w:sz w:val="20"/>
          <w:szCs w:val="20"/>
        </w:rPr>
        <w:t xml:space="preserve">The criteria of essentiality of plant nutrients was proposed by -      a. Bray        b. Olsen      </w:t>
      </w:r>
      <w:r w:rsidR="00615210" w:rsidRPr="00CA2B19">
        <w:rPr>
          <w:b/>
          <w:sz w:val="20"/>
          <w:szCs w:val="20"/>
          <w:u w:val="single"/>
        </w:rPr>
        <w:t xml:space="preserve">c. Arnon </w:t>
      </w:r>
      <w:r w:rsidR="00615210" w:rsidRPr="00F35FA0">
        <w:rPr>
          <w:b/>
          <w:sz w:val="20"/>
          <w:szCs w:val="20"/>
        </w:rPr>
        <w:t xml:space="preserve">       d. </w:t>
      </w:r>
      <w:proofErr w:type="spellStart"/>
      <w:r w:rsidR="00615210" w:rsidRPr="00F35FA0">
        <w:rPr>
          <w:b/>
          <w:sz w:val="20"/>
          <w:szCs w:val="20"/>
        </w:rPr>
        <w:t>Mitscherlich</w:t>
      </w:r>
      <w:proofErr w:type="spellEnd"/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</w:p>
    <w:p w:rsidR="00615210" w:rsidRPr="005E11E1" w:rsidRDefault="00615210" w:rsidP="005E11E1">
      <w:pPr>
        <w:pStyle w:val="ListParagraph"/>
        <w:numPr>
          <w:ilvl w:val="0"/>
          <w:numId w:val="10"/>
        </w:numPr>
        <w:rPr>
          <w:b/>
          <w:sz w:val="20"/>
          <w:szCs w:val="20"/>
        </w:rPr>
      </w:pPr>
      <w:r w:rsidRPr="005E11E1">
        <w:rPr>
          <w:b/>
          <w:sz w:val="20"/>
          <w:szCs w:val="20"/>
        </w:rPr>
        <w:t xml:space="preserve">The term ‘Functional Nutrient’ has been introduced by- a. Arnon and Stout   b. Bray   </w:t>
      </w:r>
      <w:r w:rsidRPr="005E11E1">
        <w:rPr>
          <w:b/>
          <w:sz w:val="20"/>
          <w:szCs w:val="20"/>
          <w:u w:val="single"/>
        </w:rPr>
        <w:t>c. Nicholas</w:t>
      </w:r>
      <w:r w:rsidRPr="005E11E1">
        <w:rPr>
          <w:b/>
          <w:sz w:val="20"/>
          <w:szCs w:val="20"/>
        </w:rPr>
        <w:t xml:space="preserve">   d. </w:t>
      </w:r>
      <w:proofErr w:type="spellStart"/>
      <w:r w:rsidRPr="005E11E1">
        <w:rPr>
          <w:b/>
          <w:sz w:val="20"/>
          <w:szCs w:val="20"/>
        </w:rPr>
        <w:t>Baule</w:t>
      </w:r>
      <w:proofErr w:type="spellEnd"/>
    </w:p>
    <w:p w:rsidR="00615210" w:rsidRPr="00F35FA0" w:rsidRDefault="00615210" w:rsidP="00615210">
      <w:pPr>
        <w:ind w:left="360"/>
        <w:jc w:val="both"/>
        <w:rPr>
          <w:b/>
          <w:sz w:val="20"/>
          <w:szCs w:val="20"/>
        </w:rPr>
      </w:pP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t xml:space="preserve">3.Which of the following fertilizer can be absorbed by plants as + </w:t>
      </w:r>
      <w:proofErr w:type="spellStart"/>
      <w:r w:rsidRPr="00F35FA0">
        <w:rPr>
          <w:b/>
          <w:sz w:val="20"/>
          <w:szCs w:val="20"/>
        </w:rPr>
        <w:t>ve</w:t>
      </w:r>
      <w:proofErr w:type="spellEnd"/>
      <w:r w:rsidRPr="00F35FA0">
        <w:rPr>
          <w:b/>
          <w:sz w:val="20"/>
          <w:szCs w:val="20"/>
        </w:rPr>
        <w:t xml:space="preserve"> and –</w:t>
      </w:r>
      <w:proofErr w:type="spellStart"/>
      <w:r w:rsidRPr="00F35FA0">
        <w:rPr>
          <w:b/>
          <w:sz w:val="20"/>
          <w:szCs w:val="20"/>
        </w:rPr>
        <w:t>ve</w:t>
      </w:r>
      <w:proofErr w:type="spellEnd"/>
      <w:r w:rsidRPr="00F35FA0">
        <w:rPr>
          <w:b/>
          <w:sz w:val="20"/>
          <w:szCs w:val="20"/>
        </w:rPr>
        <w:t xml:space="preserve"> ions: a. P     b. K    </w:t>
      </w:r>
      <w:r w:rsidRPr="00CA2B19">
        <w:rPr>
          <w:b/>
          <w:sz w:val="20"/>
          <w:szCs w:val="20"/>
          <w:u w:val="single"/>
        </w:rPr>
        <w:t>c. N</w:t>
      </w:r>
      <w:r w:rsidRPr="00F35FA0">
        <w:rPr>
          <w:b/>
          <w:sz w:val="20"/>
          <w:szCs w:val="20"/>
        </w:rPr>
        <w:t xml:space="preserve">    d. Ca</w:t>
      </w: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t xml:space="preserve"> 4. </w:t>
      </w:r>
      <w:proofErr w:type="spellStart"/>
      <w:r w:rsidRPr="00F35FA0">
        <w:rPr>
          <w:b/>
          <w:sz w:val="20"/>
          <w:szCs w:val="20"/>
        </w:rPr>
        <w:t>Khaira</w:t>
      </w:r>
      <w:proofErr w:type="spellEnd"/>
      <w:r w:rsidRPr="00F35FA0">
        <w:rPr>
          <w:b/>
          <w:sz w:val="20"/>
          <w:szCs w:val="20"/>
        </w:rPr>
        <w:t xml:space="preserve"> disease of rice/wheat is caused by deficiency of </w:t>
      </w:r>
      <w:proofErr w:type="gramStart"/>
      <w:r w:rsidRPr="00F35FA0">
        <w:rPr>
          <w:b/>
          <w:sz w:val="20"/>
          <w:szCs w:val="20"/>
        </w:rPr>
        <w:t xml:space="preserve">– </w:t>
      </w:r>
      <w:r w:rsidR="005E11E1">
        <w:rPr>
          <w:b/>
          <w:sz w:val="20"/>
          <w:szCs w:val="20"/>
        </w:rPr>
        <w:t xml:space="preserve"> </w:t>
      </w:r>
      <w:r w:rsidRPr="00CA2B19">
        <w:rPr>
          <w:b/>
          <w:sz w:val="20"/>
          <w:szCs w:val="20"/>
          <w:u w:val="single"/>
        </w:rPr>
        <w:t>a.</w:t>
      </w:r>
      <w:proofErr w:type="gramEnd"/>
      <w:r w:rsidRPr="00CA2B19">
        <w:rPr>
          <w:b/>
          <w:sz w:val="20"/>
          <w:szCs w:val="20"/>
          <w:u w:val="single"/>
        </w:rPr>
        <w:t xml:space="preserve"> Zn</w:t>
      </w:r>
      <w:r w:rsidRPr="00F35FA0">
        <w:rPr>
          <w:b/>
          <w:sz w:val="20"/>
          <w:szCs w:val="20"/>
        </w:rPr>
        <w:t xml:space="preserve">          b. Mo         c. S       d. B</w:t>
      </w: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lastRenderedPageBreak/>
        <w:t xml:space="preserve">5. Phosphorus is taken by the plants mostly in the form </w:t>
      </w:r>
      <w:proofErr w:type="gramStart"/>
      <w:r w:rsidRPr="00F35FA0">
        <w:rPr>
          <w:b/>
          <w:sz w:val="20"/>
          <w:szCs w:val="20"/>
        </w:rPr>
        <w:t>of :</w:t>
      </w:r>
      <w:proofErr w:type="gramEnd"/>
      <w:r w:rsidRPr="00F35FA0">
        <w:rPr>
          <w:b/>
          <w:sz w:val="20"/>
          <w:szCs w:val="20"/>
        </w:rPr>
        <w:t xml:space="preserve">     a. H</w:t>
      </w:r>
      <w:r w:rsidRPr="00F35FA0">
        <w:rPr>
          <w:b/>
          <w:sz w:val="20"/>
          <w:szCs w:val="20"/>
          <w:vertAlign w:val="subscript"/>
        </w:rPr>
        <w:t>3</w:t>
      </w:r>
      <w:r w:rsidRPr="00F35FA0">
        <w:rPr>
          <w:b/>
          <w:sz w:val="20"/>
          <w:szCs w:val="20"/>
        </w:rPr>
        <w:t>PO</w:t>
      </w:r>
      <w:r w:rsidRPr="00F35FA0">
        <w:rPr>
          <w:b/>
          <w:sz w:val="20"/>
          <w:szCs w:val="20"/>
          <w:vertAlign w:val="subscript"/>
        </w:rPr>
        <w:t>4</w:t>
      </w:r>
      <w:r w:rsidRPr="00F35FA0">
        <w:rPr>
          <w:b/>
          <w:sz w:val="20"/>
          <w:szCs w:val="20"/>
        </w:rPr>
        <w:t xml:space="preserve">       </w:t>
      </w:r>
      <w:r w:rsidRPr="00CA2B19">
        <w:rPr>
          <w:b/>
          <w:sz w:val="20"/>
          <w:szCs w:val="20"/>
          <w:u w:val="single"/>
        </w:rPr>
        <w:t>b. H</w:t>
      </w:r>
      <w:r w:rsidRPr="00CA2B19">
        <w:rPr>
          <w:b/>
          <w:sz w:val="20"/>
          <w:szCs w:val="20"/>
          <w:u w:val="single"/>
          <w:vertAlign w:val="subscript"/>
        </w:rPr>
        <w:t>2</w:t>
      </w:r>
      <w:r w:rsidRPr="00CA2B19">
        <w:rPr>
          <w:b/>
          <w:sz w:val="20"/>
          <w:szCs w:val="20"/>
          <w:u w:val="single"/>
        </w:rPr>
        <w:t>PO</w:t>
      </w:r>
      <w:r w:rsidRPr="00CA2B19">
        <w:rPr>
          <w:b/>
          <w:sz w:val="20"/>
          <w:szCs w:val="20"/>
          <w:u w:val="single"/>
          <w:vertAlign w:val="subscript"/>
        </w:rPr>
        <w:t>4</w:t>
      </w:r>
      <w:r w:rsidRPr="00CA2B19">
        <w:rPr>
          <w:b/>
          <w:sz w:val="20"/>
          <w:szCs w:val="20"/>
          <w:u w:val="single"/>
          <w:vertAlign w:val="superscript"/>
        </w:rPr>
        <w:t xml:space="preserve">-    </w:t>
      </w:r>
      <w:r w:rsidRPr="00CA2B19">
        <w:rPr>
          <w:b/>
          <w:sz w:val="20"/>
          <w:szCs w:val="20"/>
          <w:u w:val="single"/>
        </w:rPr>
        <w:t xml:space="preserve"> </w:t>
      </w:r>
      <w:r w:rsidRPr="00F35FA0">
        <w:rPr>
          <w:b/>
          <w:sz w:val="20"/>
          <w:szCs w:val="20"/>
        </w:rPr>
        <w:t>c. HPO</w:t>
      </w:r>
      <w:r w:rsidRPr="00F35FA0">
        <w:rPr>
          <w:b/>
          <w:sz w:val="20"/>
          <w:szCs w:val="20"/>
          <w:vertAlign w:val="subscript"/>
        </w:rPr>
        <w:t>4</w:t>
      </w:r>
      <w:r w:rsidRPr="00F35FA0">
        <w:rPr>
          <w:b/>
          <w:sz w:val="20"/>
          <w:szCs w:val="20"/>
          <w:vertAlign w:val="superscript"/>
        </w:rPr>
        <w:t>- -</w:t>
      </w:r>
      <w:r w:rsidRPr="00F35FA0">
        <w:rPr>
          <w:b/>
          <w:sz w:val="20"/>
          <w:szCs w:val="20"/>
        </w:rPr>
        <w:t xml:space="preserve">    d. PO</w:t>
      </w:r>
      <w:r w:rsidRPr="00F35FA0">
        <w:rPr>
          <w:b/>
          <w:sz w:val="20"/>
          <w:szCs w:val="20"/>
          <w:vertAlign w:val="subscript"/>
        </w:rPr>
        <w:t>4</w:t>
      </w:r>
      <w:r w:rsidRPr="00F35FA0">
        <w:rPr>
          <w:b/>
          <w:sz w:val="20"/>
          <w:szCs w:val="20"/>
          <w:vertAlign w:val="superscript"/>
        </w:rPr>
        <w:t>3-</w:t>
      </w:r>
      <w:r w:rsidRPr="00F35FA0">
        <w:rPr>
          <w:b/>
          <w:sz w:val="20"/>
          <w:szCs w:val="20"/>
        </w:rPr>
        <w:t xml:space="preserve"> </w:t>
      </w: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t xml:space="preserve"> </w:t>
      </w:r>
      <w:proofErr w:type="gramStart"/>
      <w:r w:rsidRPr="00F35FA0">
        <w:rPr>
          <w:b/>
          <w:sz w:val="20"/>
          <w:szCs w:val="20"/>
        </w:rPr>
        <w:t>6..‘</w:t>
      </w:r>
      <w:proofErr w:type="gramEnd"/>
      <w:r w:rsidRPr="00F35FA0">
        <w:rPr>
          <w:b/>
          <w:sz w:val="20"/>
          <w:szCs w:val="20"/>
        </w:rPr>
        <w:t xml:space="preserve">Per cent sufficiency concept’ was given by </w:t>
      </w:r>
      <w:r w:rsidRPr="00CA2B19">
        <w:rPr>
          <w:b/>
          <w:sz w:val="20"/>
          <w:szCs w:val="20"/>
          <w:u w:val="single"/>
        </w:rPr>
        <w:t xml:space="preserve">– a. </w:t>
      </w:r>
      <w:proofErr w:type="spellStart"/>
      <w:r w:rsidRPr="00CA2B19">
        <w:rPr>
          <w:b/>
          <w:sz w:val="20"/>
          <w:szCs w:val="20"/>
          <w:u w:val="single"/>
        </w:rPr>
        <w:t>Baule</w:t>
      </w:r>
      <w:proofErr w:type="spellEnd"/>
      <w:r w:rsidRPr="00F35FA0">
        <w:rPr>
          <w:b/>
          <w:sz w:val="20"/>
          <w:szCs w:val="20"/>
        </w:rPr>
        <w:t xml:space="preserve">    b. Thomson     c.   </w:t>
      </w:r>
      <w:proofErr w:type="spellStart"/>
      <w:r w:rsidRPr="00F35FA0">
        <w:rPr>
          <w:b/>
          <w:sz w:val="20"/>
          <w:szCs w:val="20"/>
        </w:rPr>
        <w:t>Flemming</w:t>
      </w:r>
      <w:proofErr w:type="spellEnd"/>
      <w:r w:rsidRPr="00F35FA0">
        <w:rPr>
          <w:b/>
          <w:sz w:val="20"/>
          <w:szCs w:val="20"/>
        </w:rPr>
        <w:t xml:space="preserve"> d. Frankel</w:t>
      </w: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t xml:space="preserve">7.‘The Law of Minimum’ was put forwarded by    a. </w:t>
      </w:r>
      <w:proofErr w:type="spellStart"/>
      <w:r w:rsidRPr="00F35FA0">
        <w:rPr>
          <w:b/>
          <w:sz w:val="20"/>
          <w:szCs w:val="20"/>
        </w:rPr>
        <w:t>Mitscherlich</w:t>
      </w:r>
      <w:proofErr w:type="spellEnd"/>
      <w:r w:rsidRPr="00F35FA0">
        <w:rPr>
          <w:b/>
          <w:sz w:val="20"/>
          <w:szCs w:val="20"/>
        </w:rPr>
        <w:t xml:space="preserve">    </w:t>
      </w:r>
      <w:r w:rsidRPr="00CA2B19">
        <w:rPr>
          <w:b/>
          <w:sz w:val="20"/>
          <w:szCs w:val="20"/>
          <w:u w:val="single"/>
        </w:rPr>
        <w:t xml:space="preserve">b.  </w:t>
      </w:r>
      <w:proofErr w:type="gramStart"/>
      <w:r w:rsidRPr="00CA2B19">
        <w:rPr>
          <w:b/>
          <w:sz w:val="20"/>
          <w:szCs w:val="20"/>
          <w:u w:val="single"/>
        </w:rPr>
        <w:t>Liebig</w:t>
      </w:r>
      <w:r w:rsidRPr="00F35FA0">
        <w:rPr>
          <w:b/>
          <w:sz w:val="20"/>
          <w:szCs w:val="20"/>
        </w:rPr>
        <w:t xml:space="preserve">  c.</w:t>
      </w:r>
      <w:proofErr w:type="gramEnd"/>
      <w:r w:rsidRPr="00F35FA0">
        <w:rPr>
          <w:b/>
          <w:sz w:val="20"/>
          <w:szCs w:val="20"/>
        </w:rPr>
        <w:t xml:space="preserve">  </w:t>
      </w:r>
      <w:proofErr w:type="spellStart"/>
      <w:r w:rsidRPr="00F35FA0">
        <w:rPr>
          <w:b/>
          <w:sz w:val="20"/>
          <w:szCs w:val="20"/>
        </w:rPr>
        <w:t>Baule</w:t>
      </w:r>
      <w:proofErr w:type="spellEnd"/>
      <w:r w:rsidRPr="00F35FA0">
        <w:rPr>
          <w:b/>
          <w:sz w:val="20"/>
          <w:szCs w:val="20"/>
        </w:rPr>
        <w:t xml:space="preserve">    d. Thomson </w:t>
      </w: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t xml:space="preserve">8.  ‘The nutrient Mobility’ concept was given by          a. </w:t>
      </w:r>
      <w:proofErr w:type="spellStart"/>
      <w:r w:rsidRPr="00F35FA0">
        <w:rPr>
          <w:b/>
          <w:sz w:val="20"/>
          <w:szCs w:val="20"/>
        </w:rPr>
        <w:t>Mitscherlich</w:t>
      </w:r>
      <w:proofErr w:type="spellEnd"/>
      <w:r w:rsidRPr="00F35FA0">
        <w:rPr>
          <w:b/>
          <w:sz w:val="20"/>
          <w:szCs w:val="20"/>
        </w:rPr>
        <w:t xml:space="preserve">    b.  </w:t>
      </w:r>
      <w:proofErr w:type="gramStart"/>
      <w:r w:rsidRPr="00F35FA0">
        <w:rPr>
          <w:b/>
          <w:sz w:val="20"/>
          <w:szCs w:val="20"/>
        </w:rPr>
        <w:t>Liebig  c.</w:t>
      </w:r>
      <w:proofErr w:type="gramEnd"/>
      <w:r w:rsidRPr="00F35FA0">
        <w:rPr>
          <w:b/>
          <w:sz w:val="20"/>
          <w:szCs w:val="20"/>
        </w:rPr>
        <w:t xml:space="preserve">  </w:t>
      </w:r>
      <w:proofErr w:type="spellStart"/>
      <w:r w:rsidRPr="00F35FA0">
        <w:rPr>
          <w:b/>
          <w:sz w:val="20"/>
          <w:szCs w:val="20"/>
        </w:rPr>
        <w:t>Baule</w:t>
      </w:r>
      <w:proofErr w:type="spellEnd"/>
      <w:r w:rsidRPr="00F35FA0">
        <w:rPr>
          <w:b/>
          <w:sz w:val="20"/>
          <w:szCs w:val="20"/>
        </w:rPr>
        <w:t xml:space="preserve">    </w:t>
      </w:r>
      <w:r w:rsidRPr="00CA2B19">
        <w:rPr>
          <w:b/>
          <w:sz w:val="20"/>
          <w:szCs w:val="20"/>
          <w:u w:val="single"/>
        </w:rPr>
        <w:t>d. Bray</w:t>
      </w: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t xml:space="preserve">9.‘The Law of Diminishing Return’ put forward </w:t>
      </w:r>
      <w:proofErr w:type="gramStart"/>
      <w:r w:rsidRPr="00F35FA0">
        <w:rPr>
          <w:b/>
          <w:sz w:val="20"/>
          <w:szCs w:val="20"/>
        </w:rPr>
        <w:t xml:space="preserve">by  </w:t>
      </w:r>
      <w:r w:rsidRPr="00CA2B19">
        <w:rPr>
          <w:b/>
          <w:sz w:val="20"/>
          <w:szCs w:val="20"/>
          <w:u w:val="single"/>
        </w:rPr>
        <w:t>a.</w:t>
      </w:r>
      <w:proofErr w:type="gramEnd"/>
      <w:r w:rsidRPr="00CA2B19">
        <w:rPr>
          <w:b/>
          <w:sz w:val="20"/>
          <w:szCs w:val="20"/>
          <w:u w:val="single"/>
        </w:rPr>
        <w:t xml:space="preserve"> </w:t>
      </w:r>
      <w:proofErr w:type="spellStart"/>
      <w:r w:rsidRPr="00CA2B19">
        <w:rPr>
          <w:b/>
          <w:sz w:val="20"/>
          <w:szCs w:val="20"/>
          <w:u w:val="single"/>
        </w:rPr>
        <w:t>Mitscherlich</w:t>
      </w:r>
      <w:proofErr w:type="spellEnd"/>
      <w:r w:rsidRPr="00F35FA0">
        <w:rPr>
          <w:b/>
          <w:sz w:val="20"/>
          <w:szCs w:val="20"/>
        </w:rPr>
        <w:t xml:space="preserve">    b.  </w:t>
      </w:r>
      <w:proofErr w:type="gramStart"/>
      <w:r w:rsidRPr="00F35FA0">
        <w:rPr>
          <w:b/>
          <w:sz w:val="20"/>
          <w:szCs w:val="20"/>
        </w:rPr>
        <w:t>Liebig  c.</w:t>
      </w:r>
      <w:proofErr w:type="gramEnd"/>
      <w:r w:rsidRPr="00F35FA0">
        <w:rPr>
          <w:b/>
          <w:sz w:val="20"/>
          <w:szCs w:val="20"/>
        </w:rPr>
        <w:t xml:space="preserve">  </w:t>
      </w:r>
      <w:proofErr w:type="spellStart"/>
      <w:r w:rsidRPr="00F35FA0">
        <w:rPr>
          <w:b/>
          <w:sz w:val="20"/>
          <w:szCs w:val="20"/>
        </w:rPr>
        <w:t>Baule</w:t>
      </w:r>
      <w:proofErr w:type="spellEnd"/>
      <w:r w:rsidRPr="00F35FA0">
        <w:rPr>
          <w:b/>
          <w:sz w:val="20"/>
          <w:szCs w:val="20"/>
        </w:rPr>
        <w:t xml:space="preserve">    d. Thomson</w:t>
      </w:r>
    </w:p>
    <w:p w:rsidR="00615210" w:rsidRPr="00F35FA0" w:rsidRDefault="00615210" w:rsidP="00615210">
      <w:pPr>
        <w:ind w:left="720"/>
        <w:jc w:val="both"/>
        <w:rPr>
          <w:b/>
          <w:sz w:val="20"/>
          <w:szCs w:val="20"/>
        </w:rPr>
      </w:pP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  <w:proofErr w:type="gramStart"/>
      <w:r w:rsidRPr="00F35FA0">
        <w:rPr>
          <w:b/>
          <w:sz w:val="20"/>
          <w:szCs w:val="20"/>
        </w:rPr>
        <w:t>10..‘</w:t>
      </w:r>
      <w:proofErr w:type="gramEnd"/>
      <w:r w:rsidRPr="00F35FA0">
        <w:rPr>
          <w:b/>
          <w:sz w:val="20"/>
          <w:szCs w:val="20"/>
        </w:rPr>
        <w:t xml:space="preserve">The Law of Restitution’ was given by      a. </w:t>
      </w:r>
      <w:proofErr w:type="spellStart"/>
      <w:r w:rsidRPr="00F35FA0">
        <w:rPr>
          <w:b/>
          <w:sz w:val="20"/>
          <w:szCs w:val="20"/>
        </w:rPr>
        <w:t>Mitscherlich</w:t>
      </w:r>
      <w:proofErr w:type="spellEnd"/>
      <w:r w:rsidRPr="00F35FA0">
        <w:rPr>
          <w:b/>
          <w:sz w:val="20"/>
          <w:szCs w:val="20"/>
        </w:rPr>
        <w:t xml:space="preserve">    </w:t>
      </w:r>
      <w:r w:rsidRPr="00CA2B19">
        <w:rPr>
          <w:b/>
          <w:sz w:val="20"/>
          <w:szCs w:val="20"/>
        </w:rPr>
        <w:t xml:space="preserve">b.  </w:t>
      </w:r>
      <w:proofErr w:type="gramStart"/>
      <w:r w:rsidRPr="00CA2B19">
        <w:rPr>
          <w:b/>
          <w:sz w:val="20"/>
          <w:szCs w:val="20"/>
        </w:rPr>
        <w:t>Liebig</w:t>
      </w:r>
      <w:r w:rsidRPr="00F35FA0">
        <w:rPr>
          <w:b/>
          <w:sz w:val="20"/>
          <w:szCs w:val="20"/>
        </w:rPr>
        <w:t xml:space="preserve">  c.</w:t>
      </w:r>
      <w:proofErr w:type="gramEnd"/>
      <w:r w:rsidRPr="00F35FA0">
        <w:rPr>
          <w:b/>
          <w:sz w:val="20"/>
          <w:szCs w:val="20"/>
        </w:rPr>
        <w:t xml:space="preserve">  </w:t>
      </w:r>
      <w:proofErr w:type="spellStart"/>
      <w:r w:rsidRPr="00F35FA0">
        <w:rPr>
          <w:b/>
          <w:sz w:val="20"/>
          <w:szCs w:val="20"/>
        </w:rPr>
        <w:t>Baule</w:t>
      </w:r>
      <w:proofErr w:type="spellEnd"/>
      <w:r w:rsidRPr="00F35FA0">
        <w:rPr>
          <w:b/>
          <w:sz w:val="20"/>
          <w:szCs w:val="20"/>
        </w:rPr>
        <w:t xml:space="preserve">    d. Thomson</w:t>
      </w: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t>11. Which of the following plant nutrient shows deficiency symptoms on older leaves of the plant?</w:t>
      </w: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t xml:space="preserve">      a. K     </w:t>
      </w:r>
      <w:r w:rsidRPr="00CA2B19">
        <w:rPr>
          <w:b/>
          <w:sz w:val="20"/>
          <w:szCs w:val="20"/>
          <w:u w:val="single"/>
        </w:rPr>
        <w:t>b. N</w:t>
      </w:r>
      <w:r w:rsidRPr="00F35FA0">
        <w:rPr>
          <w:b/>
          <w:sz w:val="20"/>
          <w:szCs w:val="20"/>
        </w:rPr>
        <w:t xml:space="preserve">      c. Mg      d. P</w:t>
      </w: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t>12.  Which of the following plant nutrient shows deficiency symptoms on younger leaves of the plant?</w:t>
      </w: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  <w:r w:rsidRPr="00B47E9E">
        <w:rPr>
          <w:b/>
          <w:sz w:val="20"/>
          <w:szCs w:val="20"/>
          <w:u w:val="single"/>
        </w:rPr>
        <w:t xml:space="preserve">      a. S</w:t>
      </w:r>
      <w:r w:rsidRPr="00F35FA0">
        <w:rPr>
          <w:b/>
          <w:sz w:val="20"/>
          <w:szCs w:val="20"/>
        </w:rPr>
        <w:t xml:space="preserve">     b. N      c. Mg      d. P</w:t>
      </w: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t xml:space="preserve">13. Opening of stomata is related with –        </w:t>
      </w:r>
      <w:r w:rsidRPr="00B47E9E">
        <w:rPr>
          <w:b/>
          <w:sz w:val="20"/>
          <w:szCs w:val="20"/>
          <w:u w:val="single"/>
        </w:rPr>
        <w:t>a. K</w:t>
      </w:r>
      <w:r w:rsidRPr="00F35FA0">
        <w:rPr>
          <w:b/>
          <w:sz w:val="20"/>
          <w:szCs w:val="20"/>
        </w:rPr>
        <w:t xml:space="preserve">    b. Fe   c. Ca    d. Mg</w:t>
      </w: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t xml:space="preserve">14.Which of the following elements is part of the chlorophyll? </w:t>
      </w:r>
      <w:r w:rsidRPr="00B47E9E">
        <w:rPr>
          <w:b/>
          <w:sz w:val="20"/>
          <w:szCs w:val="20"/>
          <w:u w:val="single"/>
        </w:rPr>
        <w:t>a. Mg</w:t>
      </w:r>
      <w:r w:rsidRPr="00F35FA0">
        <w:rPr>
          <w:b/>
          <w:sz w:val="20"/>
          <w:szCs w:val="20"/>
        </w:rPr>
        <w:t xml:space="preserve">     b. Mn     c. Zn     d. Fe </w:t>
      </w: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t xml:space="preserve">15. </w:t>
      </w:r>
      <w:smartTag w:uri="urn:schemas-microsoft-com:office:smarttags" w:element="City">
        <w:smartTag w:uri="urn:schemas-microsoft-com:office:smarttags" w:element="place">
          <w:r w:rsidRPr="00F35FA0">
            <w:rPr>
              <w:b/>
              <w:sz w:val="20"/>
              <w:szCs w:val="20"/>
            </w:rPr>
            <w:t>Sulphur</w:t>
          </w:r>
        </w:smartTag>
      </w:smartTag>
      <w:r w:rsidRPr="00F35FA0">
        <w:rPr>
          <w:b/>
          <w:sz w:val="20"/>
          <w:szCs w:val="20"/>
        </w:rPr>
        <w:t xml:space="preserve"> loving plant is     </w:t>
      </w:r>
      <w:r w:rsidRPr="00B47E9E">
        <w:rPr>
          <w:b/>
          <w:sz w:val="20"/>
          <w:szCs w:val="20"/>
          <w:u w:val="single"/>
        </w:rPr>
        <w:t xml:space="preserve">a.  Mustard      </w:t>
      </w:r>
      <w:r w:rsidRPr="00F35FA0">
        <w:rPr>
          <w:b/>
          <w:sz w:val="20"/>
          <w:szCs w:val="20"/>
        </w:rPr>
        <w:t>b. Oat    c.  Rice    d.  Wheat</w:t>
      </w: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t xml:space="preserve">16. Which of the following is called “Energy Currency” of plant      a.  N     </w:t>
      </w:r>
      <w:r w:rsidRPr="00B47E9E">
        <w:rPr>
          <w:b/>
          <w:sz w:val="20"/>
          <w:szCs w:val="20"/>
          <w:u w:val="single"/>
        </w:rPr>
        <w:t>b.  P</w:t>
      </w:r>
      <w:r w:rsidRPr="00F35FA0">
        <w:rPr>
          <w:b/>
          <w:sz w:val="20"/>
          <w:szCs w:val="20"/>
        </w:rPr>
        <w:t xml:space="preserve">   c.  Zn     d.  S</w:t>
      </w:r>
    </w:p>
    <w:p w:rsidR="00615210" w:rsidRPr="00F35FA0" w:rsidRDefault="00615210" w:rsidP="00615210">
      <w:pPr>
        <w:tabs>
          <w:tab w:val="left" w:pos="813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t xml:space="preserve">17. Which of the following is called ‘Free Lancer’ nutrient element      a. N    b.  </w:t>
      </w:r>
      <w:proofErr w:type="gramStart"/>
      <w:r w:rsidRPr="00F35FA0">
        <w:rPr>
          <w:b/>
          <w:sz w:val="20"/>
          <w:szCs w:val="20"/>
        </w:rPr>
        <w:t xml:space="preserve">P  </w:t>
      </w:r>
      <w:r w:rsidRPr="00B47E9E">
        <w:rPr>
          <w:b/>
          <w:sz w:val="20"/>
          <w:szCs w:val="20"/>
          <w:u w:val="single"/>
        </w:rPr>
        <w:t>c.</w:t>
      </w:r>
      <w:proofErr w:type="gramEnd"/>
      <w:r w:rsidRPr="00B47E9E">
        <w:rPr>
          <w:b/>
          <w:sz w:val="20"/>
          <w:szCs w:val="20"/>
          <w:u w:val="single"/>
        </w:rPr>
        <w:t xml:space="preserve">   K</w:t>
      </w:r>
      <w:r w:rsidRPr="00F35FA0">
        <w:rPr>
          <w:b/>
          <w:sz w:val="20"/>
          <w:szCs w:val="20"/>
        </w:rPr>
        <w:t xml:space="preserve">   d. Zn</w:t>
      </w: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t xml:space="preserve">18. Whiptail disease is caused by the deficiency of       a. Mg     b. S    c. Mn   </w:t>
      </w:r>
      <w:r w:rsidRPr="00B47E9E">
        <w:rPr>
          <w:b/>
          <w:sz w:val="20"/>
          <w:szCs w:val="20"/>
          <w:u w:val="single"/>
        </w:rPr>
        <w:t>d. Mo</w:t>
      </w: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t>19.If nodulation is less in any legume crop which of the following nutrient shall be applied at pre-flowering stage?</w:t>
      </w: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  <w:r w:rsidRPr="00B47E9E">
        <w:rPr>
          <w:b/>
          <w:sz w:val="20"/>
          <w:szCs w:val="20"/>
          <w:u w:val="single"/>
        </w:rPr>
        <w:t xml:space="preserve">    a. Mo</w:t>
      </w:r>
      <w:r w:rsidRPr="00F35FA0">
        <w:rPr>
          <w:b/>
          <w:sz w:val="20"/>
          <w:szCs w:val="20"/>
        </w:rPr>
        <w:t xml:space="preserve">     b. N      c. B      d. P </w:t>
      </w: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  <w:bookmarkStart w:id="0" w:name="_GoBack"/>
      <w:bookmarkEnd w:id="0"/>
      <w:r w:rsidRPr="00F35FA0">
        <w:rPr>
          <w:b/>
          <w:sz w:val="20"/>
          <w:szCs w:val="20"/>
        </w:rPr>
        <w:t xml:space="preserve">20.. The </w:t>
      </w:r>
      <w:proofErr w:type="spellStart"/>
      <w:r w:rsidRPr="00F35FA0">
        <w:rPr>
          <w:b/>
          <w:sz w:val="20"/>
          <w:szCs w:val="20"/>
        </w:rPr>
        <w:t>rossetting</w:t>
      </w:r>
      <w:proofErr w:type="spellEnd"/>
      <w:r w:rsidRPr="00F35FA0">
        <w:rPr>
          <w:b/>
          <w:sz w:val="20"/>
          <w:szCs w:val="20"/>
        </w:rPr>
        <w:t xml:space="preserve"> and little leaf of plants is due to the deficiency of    a. B      </w:t>
      </w:r>
      <w:proofErr w:type="spellStart"/>
      <w:r w:rsidRPr="00F35FA0">
        <w:rPr>
          <w:b/>
          <w:sz w:val="20"/>
          <w:szCs w:val="20"/>
        </w:rPr>
        <w:t>b</w:t>
      </w:r>
      <w:proofErr w:type="spellEnd"/>
      <w:r w:rsidRPr="00F35FA0">
        <w:rPr>
          <w:b/>
          <w:sz w:val="20"/>
          <w:szCs w:val="20"/>
        </w:rPr>
        <w:t xml:space="preserve">. Mo    </w:t>
      </w:r>
      <w:r w:rsidRPr="00B47E9E">
        <w:rPr>
          <w:b/>
          <w:sz w:val="20"/>
          <w:szCs w:val="20"/>
          <w:u w:val="single"/>
        </w:rPr>
        <w:t>c. Zn</w:t>
      </w:r>
      <w:r w:rsidRPr="00F35FA0">
        <w:rPr>
          <w:b/>
          <w:sz w:val="20"/>
          <w:szCs w:val="20"/>
        </w:rPr>
        <w:t xml:space="preserve">      d. Mg</w:t>
      </w:r>
    </w:p>
    <w:p w:rsidR="00615210" w:rsidRPr="00F35FA0" w:rsidRDefault="00615210" w:rsidP="00615210">
      <w:pPr>
        <w:jc w:val="both"/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t xml:space="preserve"> 21. Heart rot of </w:t>
      </w:r>
      <w:proofErr w:type="spellStart"/>
      <w:r w:rsidRPr="00F35FA0">
        <w:rPr>
          <w:b/>
          <w:sz w:val="20"/>
          <w:szCs w:val="20"/>
        </w:rPr>
        <w:t>sugarbeet</w:t>
      </w:r>
      <w:proofErr w:type="spellEnd"/>
      <w:r w:rsidRPr="00F35FA0">
        <w:rPr>
          <w:b/>
          <w:sz w:val="20"/>
          <w:szCs w:val="20"/>
        </w:rPr>
        <w:t xml:space="preserve"> is due to the deficiency of       </w:t>
      </w:r>
      <w:r w:rsidRPr="00B47E9E">
        <w:rPr>
          <w:b/>
          <w:sz w:val="20"/>
          <w:szCs w:val="20"/>
          <w:u w:val="single"/>
        </w:rPr>
        <w:t>a. B</w:t>
      </w:r>
      <w:r w:rsidRPr="00F35FA0">
        <w:rPr>
          <w:b/>
          <w:sz w:val="20"/>
          <w:szCs w:val="20"/>
        </w:rPr>
        <w:t xml:space="preserve">      </w:t>
      </w:r>
      <w:proofErr w:type="spellStart"/>
      <w:r w:rsidRPr="00F35FA0">
        <w:rPr>
          <w:b/>
          <w:sz w:val="20"/>
          <w:szCs w:val="20"/>
        </w:rPr>
        <w:t>b</w:t>
      </w:r>
      <w:proofErr w:type="spellEnd"/>
      <w:r w:rsidRPr="00F35FA0">
        <w:rPr>
          <w:b/>
          <w:sz w:val="20"/>
          <w:szCs w:val="20"/>
        </w:rPr>
        <w:t>. Mo    c. Zn      d. Mg</w:t>
      </w:r>
    </w:p>
    <w:p w:rsidR="00615210" w:rsidRPr="00F35FA0" w:rsidRDefault="00615210" w:rsidP="00615210">
      <w:pPr>
        <w:jc w:val="both"/>
        <w:rPr>
          <w:b/>
          <w:sz w:val="20"/>
          <w:szCs w:val="20"/>
          <w:lang w:val="fr-FR"/>
        </w:rPr>
      </w:pPr>
      <w:r w:rsidRPr="00F35FA0">
        <w:rPr>
          <w:b/>
          <w:sz w:val="20"/>
          <w:szCs w:val="20"/>
        </w:rPr>
        <w:t xml:space="preserve">22. Which is the ‘ultra-micronutrient’?      </w:t>
      </w:r>
      <w:r w:rsidRPr="00F35FA0">
        <w:rPr>
          <w:b/>
          <w:sz w:val="20"/>
          <w:szCs w:val="20"/>
          <w:lang w:val="fr-FR"/>
        </w:rPr>
        <w:t xml:space="preserve">a. </w:t>
      </w:r>
      <w:proofErr w:type="spellStart"/>
      <w:r w:rsidRPr="00F35FA0">
        <w:rPr>
          <w:b/>
          <w:sz w:val="20"/>
          <w:szCs w:val="20"/>
          <w:lang w:val="fr-FR"/>
        </w:rPr>
        <w:t>Boron</w:t>
      </w:r>
      <w:proofErr w:type="spellEnd"/>
      <w:r w:rsidRPr="00F35FA0">
        <w:rPr>
          <w:b/>
          <w:sz w:val="20"/>
          <w:szCs w:val="20"/>
          <w:lang w:val="fr-FR"/>
        </w:rPr>
        <w:t xml:space="preserve">      </w:t>
      </w:r>
      <w:r w:rsidRPr="00B47E9E">
        <w:rPr>
          <w:b/>
          <w:sz w:val="20"/>
          <w:szCs w:val="20"/>
          <w:u w:val="single"/>
          <w:lang w:val="fr-FR"/>
        </w:rPr>
        <w:t xml:space="preserve">b. </w:t>
      </w:r>
      <w:proofErr w:type="spellStart"/>
      <w:r w:rsidRPr="00B47E9E">
        <w:rPr>
          <w:b/>
          <w:sz w:val="20"/>
          <w:szCs w:val="20"/>
          <w:u w:val="single"/>
          <w:lang w:val="fr-FR"/>
        </w:rPr>
        <w:t>Molybdenum</w:t>
      </w:r>
      <w:proofErr w:type="spellEnd"/>
      <w:r w:rsidRPr="00B47E9E">
        <w:rPr>
          <w:b/>
          <w:sz w:val="20"/>
          <w:szCs w:val="20"/>
          <w:u w:val="single"/>
          <w:lang w:val="fr-FR"/>
        </w:rPr>
        <w:t xml:space="preserve">     </w:t>
      </w:r>
      <w:r w:rsidRPr="00F35FA0">
        <w:rPr>
          <w:b/>
          <w:sz w:val="20"/>
          <w:szCs w:val="20"/>
          <w:lang w:val="fr-FR"/>
        </w:rPr>
        <w:t xml:space="preserve">c. Zinc       d. </w:t>
      </w:r>
      <w:proofErr w:type="spellStart"/>
      <w:r w:rsidRPr="00F35FA0">
        <w:rPr>
          <w:b/>
          <w:sz w:val="20"/>
          <w:szCs w:val="20"/>
          <w:lang w:val="fr-FR"/>
        </w:rPr>
        <w:t>Iron</w:t>
      </w:r>
      <w:proofErr w:type="spellEnd"/>
    </w:p>
    <w:p w:rsidR="00615210" w:rsidRPr="00F35FA0" w:rsidRDefault="00615210" w:rsidP="00615210">
      <w:pPr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t xml:space="preserve">23. Though plant do not show any symptoms </w:t>
      </w:r>
      <w:proofErr w:type="gramStart"/>
      <w:r w:rsidRPr="00F35FA0">
        <w:rPr>
          <w:b/>
          <w:sz w:val="20"/>
          <w:szCs w:val="20"/>
        </w:rPr>
        <w:t>but yet</w:t>
      </w:r>
      <w:proofErr w:type="gramEnd"/>
      <w:r w:rsidRPr="00F35FA0">
        <w:rPr>
          <w:b/>
          <w:sz w:val="20"/>
          <w:szCs w:val="20"/>
        </w:rPr>
        <w:t xml:space="preserve"> it requires some extra nutrients for its growth and development –</w:t>
      </w:r>
    </w:p>
    <w:p w:rsidR="00615210" w:rsidRPr="00F35FA0" w:rsidRDefault="00615210" w:rsidP="00615210">
      <w:pPr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t xml:space="preserve">     a. Luxury consumption     b. Deficiency   </w:t>
      </w:r>
      <w:r w:rsidRPr="00B47E9E">
        <w:rPr>
          <w:b/>
          <w:sz w:val="20"/>
          <w:szCs w:val="20"/>
          <w:u w:val="single"/>
        </w:rPr>
        <w:t>c. Hidden hunger</w:t>
      </w:r>
      <w:r w:rsidRPr="00F35FA0">
        <w:rPr>
          <w:b/>
          <w:sz w:val="20"/>
          <w:szCs w:val="20"/>
        </w:rPr>
        <w:t xml:space="preserve">   d.  None</w:t>
      </w:r>
    </w:p>
    <w:p w:rsidR="00615210" w:rsidRPr="00F35FA0" w:rsidRDefault="00615210" w:rsidP="00615210">
      <w:pPr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t xml:space="preserve">24. The author of the book ‘Opus </w:t>
      </w:r>
      <w:proofErr w:type="spellStart"/>
      <w:r w:rsidRPr="00F35FA0">
        <w:rPr>
          <w:b/>
          <w:sz w:val="20"/>
          <w:szCs w:val="20"/>
        </w:rPr>
        <w:t>ruralium</w:t>
      </w:r>
      <w:proofErr w:type="spellEnd"/>
      <w:r w:rsidRPr="00F35FA0">
        <w:rPr>
          <w:b/>
          <w:sz w:val="20"/>
          <w:szCs w:val="20"/>
        </w:rPr>
        <w:t xml:space="preserve"> </w:t>
      </w:r>
      <w:proofErr w:type="spellStart"/>
      <w:r w:rsidRPr="00F35FA0">
        <w:rPr>
          <w:b/>
          <w:sz w:val="20"/>
          <w:szCs w:val="20"/>
        </w:rPr>
        <w:t>commodorum</w:t>
      </w:r>
      <w:proofErr w:type="spellEnd"/>
      <w:r w:rsidRPr="00F35FA0">
        <w:rPr>
          <w:b/>
          <w:sz w:val="20"/>
          <w:szCs w:val="20"/>
        </w:rPr>
        <w:t>’</w:t>
      </w:r>
    </w:p>
    <w:p w:rsidR="00615210" w:rsidRPr="00F35FA0" w:rsidRDefault="00615210" w:rsidP="00615210">
      <w:pPr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t xml:space="preserve">      a. Justus von Liebig           </w:t>
      </w:r>
      <w:proofErr w:type="gramStart"/>
      <w:r w:rsidRPr="00F35FA0">
        <w:rPr>
          <w:b/>
          <w:sz w:val="20"/>
          <w:szCs w:val="20"/>
        </w:rPr>
        <w:t>b. .Arthur</w:t>
      </w:r>
      <w:proofErr w:type="gramEnd"/>
      <w:r w:rsidRPr="00F35FA0">
        <w:rPr>
          <w:b/>
          <w:sz w:val="20"/>
          <w:szCs w:val="20"/>
        </w:rPr>
        <w:t xml:space="preserve"> Young                c. Jethro </w:t>
      </w:r>
      <w:proofErr w:type="spellStart"/>
      <w:r w:rsidRPr="00F35FA0">
        <w:rPr>
          <w:b/>
          <w:sz w:val="20"/>
          <w:szCs w:val="20"/>
        </w:rPr>
        <w:t>Tull</w:t>
      </w:r>
      <w:proofErr w:type="spellEnd"/>
      <w:r w:rsidRPr="00F35FA0">
        <w:rPr>
          <w:b/>
          <w:sz w:val="20"/>
          <w:szCs w:val="20"/>
        </w:rPr>
        <w:t xml:space="preserve">           </w:t>
      </w:r>
      <w:r w:rsidRPr="00B47E9E">
        <w:rPr>
          <w:b/>
          <w:sz w:val="20"/>
          <w:szCs w:val="20"/>
          <w:u w:val="single"/>
        </w:rPr>
        <w:t xml:space="preserve">d. Pietro de </w:t>
      </w:r>
      <w:proofErr w:type="spellStart"/>
      <w:r w:rsidRPr="00B47E9E">
        <w:rPr>
          <w:b/>
          <w:sz w:val="20"/>
          <w:szCs w:val="20"/>
          <w:u w:val="single"/>
        </w:rPr>
        <w:t>Cescenzi</w:t>
      </w:r>
      <w:proofErr w:type="spellEnd"/>
    </w:p>
    <w:p w:rsidR="00615210" w:rsidRPr="00F35FA0" w:rsidRDefault="00615210" w:rsidP="00615210">
      <w:pPr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t>25. The author of the book ‘Horse Hoeing Husbandry’</w:t>
      </w:r>
    </w:p>
    <w:p w:rsidR="00615210" w:rsidRPr="00F35FA0" w:rsidRDefault="00615210" w:rsidP="00615210">
      <w:pPr>
        <w:rPr>
          <w:b/>
          <w:sz w:val="20"/>
          <w:szCs w:val="20"/>
        </w:rPr>
      </w:pPr>
      <w:r w:rsidRPr="00F35FA0">
        <w:rPr>
          <w:b/>
          <w:sz w:val="20"/>
          <w:szCs w:val="20"/>
        </w:rPr>
        <w:t xml:space="preserve">      a. Justus von Liebig           </w:t>
      </w:r>
      <w:proofErr w:type="gramStart"/>
      <w:r w:rsidRPr="00F35FA0">
        <w:rPr>
          <w:b/>
          <w:sz w:val="20"/>
          <w:szCs w:val="20"/>
        </w:rPr>
        <w:t>b. .Arthur</w:t>
      </w:r>
      <w:proofErr w:type="gramEnd"/>
      <w:r w:rsidRPr="00F35FA0">
        <w:rPr>
          <w:b/>
          <w:sz w:val="20"/>
          <w:szCs w:val="20"/>
        </w:rPr>
        <w:t xml:space="preserve"> Young                </w:t>
      </w:r>
      <w:r w:rsidRPr="00B47E9E">
        <w:rPr>
          <w:b/>
          <w:sz w:val="20"/>
          <w:szCs w:val="20"/>
          <w:u w:val="single"/>
        </w:rPr>
        <w:t xml:space="preserve">c. Jethro </w:t>
      </w:r>
      <w:proofErr w:type="spellStart"/>
      <w:r w:rsidRPr="00B47E9E">
        <w:rPr>
          <w:b/>
          <w:sz w:val="20"/>
          <w:szCs w:val="20"/>
          <w:u w:val="single"/>
        </w:rPr>
        <w:t>Tull</w:t>
      </w:r>
      <w:proofErr w:type="spellEnd"/>
      <w:r w:rsidRPr="00B47E9E">
        <w:rPr>
          <w:b/>
          <w:sz w:val="20"/>
          <w:szCs w:val="20"/>
          <w:u w:val="single"/>
        </w:rPr>
        <w:t xml:space="preserve">           </w:t>
      </w:r>
      <w:r w:rsidRPr="00F35FA0">
        <w:rPr>
          <w:b/>
          <w:sz w:val="20"/>
          <w:szCs w:val="20"/>
        </w:rPr>
        <w:t xml:space="preserve">d. Pietro de </w:t>
      </w:r>
      <w:proofErr w:type="spellStart"/>
      <w:r w:rsidRPr="00F35FA0">
        <w:rPr>
          <w:b/>
          <w:sz w:val="20"/>
          <w:szCs w:val="20"/>
        </w:rPr>
        <w:t>Cescenzi</w:t>
      </w:r>
      <w:proofErr w:type="spellEnd"/>
    </w:p>
    <w:p w:rsidR="00615210" w:rsidRPr="00B47E9E" w:rsidRDefault="005E11E1" w:rsidP="00615210">
      <w:pPr>
        <w:rPr>
          <w:sz w:val="96"/>
          <w:szCs w:val="96"/>
        </w:rPr>
      </w:pPr>
      <w:r>
        <w:rPr>
          <w:sz w:val="96"/>
          <w:szCs w:val="96"/>
        </w:rPr>
        <w:t xml:space="preserve">Part - </w:t>
      </w:r>
      <w:r w:rsidR="00615210" w:rsidRPr="00B47E9E">
        <w:rPr>
          <w:sz w:val="96"/>
          <w:szCs w:val="96"/>
        </w:rPr>
        <w:t>Z</w:t>
      </w:r>
    </w:p>
    <w:p w:rsidR="00615210" w:rsidRPr="005E11E1" w:rsidRDefault="00615210" w:rsidP="00615210">
      <w:pPr>
        <w:numPr>
          <w:ilvl w:val="0"/>
          <w:numId w:val="11"/>
        </w:numPr>
        <w:spacing w:after="0" w:line="240" w:lineRule="auto"/>
        <w:rPr>
          <w:b/>
        </w:rPr>
      </w:pPr>
      <w:r w:rsidRPr="005E11E1">
        <w:rPr>
          <w:b/>
        </w:rPr>
        <w:t>Fill in the blanks</w:t>
      </w:r>
    </w:p>
    <w:p w:rsidR="00615210" w:rsidRDefault="00615210" w:rsidP="00615210">
      <w:pPr>
        <w:numPr>
          <w:ilvl w:val="0"/>
          <w:numId w:val="12"/>
        </w:numPr>
        <w:spacing w:after="0" w:line="240" w:lineRule="auto"/>
      </w:pPr>
      <w:r>
        <w:t xml:space="preserve">According to Stokes’ law the rate of fall of particle in a fluid </w:t>
      </w:r>
      <w:proofErr w:type="gramStart"/>
      <w:r>
        <w:t xml:space="preserve">is </w:t>
      </w:r>
      <w:r w:rsidRPr="00F62A9C">
        <w:rPr>
          <w:b/>
        </w:rPr>
        <w:t>.directly</w:t>
      </w:r>
      <w:proofErr w:type="gramEnd"/>
      <w:r w:rsidRPr="00F62A9C">
        <w:rPr>
          <w:b/>
        </w:rPr>
        <w:t xml:space="preserve"> proportional</w:t>
      </w:r>
      <w:r>
        <w:t>............  to the square of the radius of the particle and ………inversely………… to the viscosity of the medium.</w:t>
      </w:r>
    </w:p>
    <w:p w:rsidR="00615210" w:rsidRDefault="00615210" w:rsidP="00615210">
      <w:pPr>
        <w:numPr>
          <w:ilvl w:val="0"/>
          <w:numId w:val="12"/>
        </w:numPr>
        <w:spacing w:after="0" w:line="240" w:lineRule="auto"/>
      </w:pPr>
      <w:r>
        <w:t>The diameter of a clay particle is …………</w:t>
      </w:r>
      <w:r w:rsidRPr="00F62A9C">
        <w:rPr>
          <w:b/>
        </w:rPr>
        <w:t>&lt;0.002</w:t>
      </w:r>
      <w:r>
        <w:t>………… mm.</w:t>
      </w:r>
    </w:p>
    <w:p w:rsidR="00615210" w:rsidRDefault="00615210" w:rsidP="00615210">
      <w:pPr>
        <w:ind w:left="360"/>
      </w:pPr>
      <w:r>
        <w:t xml:space="preserve">        </w:t>
      </w:r>
    </w:p>
    <w:p w:rsidR="00615210" w:rsidRPr="00201E5C" w:rsidRDefault="00615210" w:rsidP="00615210">
      <w:pPr>
        <w:rPr>
          <w:u w:val="single"/>
        </w:rPr>
      </w:pPr>
      <w:r>
        <w:t xml:space="preserve">3. The important components of total soil water potential are     </w:t>
      </w:r>
      <w:proofErr w:type="gramStart"/>
      <w:r w:rsidRPr="00201E5C">
        <w:rPr>
          <w:u w:val="single"/>
        </w:rPr>
        <w:t>pressure</w:t>
      </w:r>
      <w:r>
        <w:t xml:space="preserve">,  </w:t>
      </w:r>
      <w:r w:rsidRPr="00201E5C">
        <w:rPr>
          <w:u w:val="single"/>
        </w:rPr>
        <w:t>gravitational</w:t>
      </w:r>
      <w:proofErr w:type="gramEnd"/>
      <w:r>
        <w:t xml:space="preserve"> and </w:t>
      </w:r>
      <w:r w:rsidRPr="00201E5C">
        <w:rPr>
          <w:u w:val="single"/>
        </w:rPr>
        <w:t>solute   potentials</w:t>
      </w:r>
    </w:p>
    <w:p w:rsidR="00615210" w:rsidRDefault="00615210" w:rsidP="00615210">
      <w:r>
        <w:t xml:space="preserve"> 4. Soil moisture characteristics curve is drawn by plotting </w:t>
      </w:r>
      <w:proofErr w:type="gramStart"/>
      <w:r>
        <w:t>volumetric  moisture</w:t>
      </w:r>
      <w:proofErr w:type="gramEnd"/>
      <w:r>
        <w:t xml:space="preserve"> content of a soil against </w:t>
      </w:r>
      <w:r w:rsidRPr="00201E5C">
        <w:rPr>
          <w:u w:val="single"/>
        </w:rPr>
        <w:t>matric suction</w:t>
      </w:r>
      <w:r>
        <w:t>.</w:t>
      </w:r>
    </w:p>
    <w:p w:rsidR="00615210" w:rsidRDefault="00615210" w:rsidP="00615210">
      <w:r>
        <w:t xml:space="preserve"> </w:t>
      </w:r>
    </w:p>
    <w:p w:rsidR="00615210" w:rsidRPr="005E11E1" w:rsidRDefault="00615210" w:rsidP="00615210">
      <w:pPr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 w:rsidRPr="005E11E1">
        <w:rPr>
          <w:b/>
          <w:sz w:val="28"/>
          <w:szCs w:val="28"/>
        </w:rPr>
        <w:t>True or False</w:t>
      </w:r>
    </w:p>
    <w:p w:rsidR="00615210" w:rsidRDefault="00615210" w:rsidP="00615210">
      <w:pPr>
        <w:numPr>
          <w:ilvl w:val="0"/>
          <w:numId w:val="13"/>
        </w:numPr>
        <w:spacing w:after="0" w:line="240" w:lineRule="auto"/>
      </w:pPr>
      <w:r>
        <w:t>The soil texture can easily be altered by management practices.   False</w:t>
      </w:r>
    </w:p>
    <w:p w:rsidR="00615210" w:rsidRDefault="00615210" w:rsidP="00615210">
      <w:pPr>
        <w:numPr>
          <w:ilvl w:val="0"/>
          <w:numId w:val="13"/>
        </w:numPr>
        <w:spacing w:after="0" w:line="240" w:lineRule="auto"/>
      </w:pPr>
      <w:r>
        <w:t>Addition of heavy amount organic matter improves the texture of a light soil.  False</w:t>
      </w:r>
    </w:p>
    <w:p w:rsidR="00615210" w:rsidRDefault="00615210" w:rsidP="00615210">
      <w:pPr>
        <w:numPr>
          <w:ilvl w:val="0"/>
          <w:numId w:val="13"/>
        </w:numPr>
        <w:spacing w:after="0" w:line="240" w:lineRule="auto"/>
      </w:pPr>
      <w:r>
        <w:t>‘Calgon’ a dispersing agent is the commercial name of Sodium Hexametaphosphate. True</w:t>
      </w:r>
    </w:p>
    <w:p w:rsidR="00615210" w:rsidRDefault="00615210" w:rsidP="00615210">
      <w:pPr>
        <w:numPr>
          <w:ilvl w:val="0"/>
          <w:numId w:val="13"/>
        </w:numPr>
        <w:spacing w:after="0" w:line="240" w:lineRule="auto"/>
      </w:pPr>
      <w:r>
        <w:t xml:space="preserve">Conc. of Boron, more than 1 </w:t>
      </w:r>
      <w:proofErr w:type="gramStart"/>
      <w:r>
        <w:t>ppm  in</w:t>
      </w:r>
      <w:proofErr w:type="gramEnd"/>
      <w:r>
        <w:t xml:space="preserve"> irrigation water is toxic.   True</w:t>
      </w:r>
    </w:p>
    <w:p w:rsidR="00615210" w:rsidRDefault="00615210" w:rsidP="00615210">
      <w:pPr>
        <w:numPr>
          <w:ilvl w:val="0"/>
          <w:numId w:val="13"/>
        </w:numPr>
        <w:spacing w:after="0" w:line="240" w:lineRule="auto"/>
      </w:pPr>
      <w:r>
        <w:t>For a good quality irrigation water amount of total soluble salts should not exceed 1000 ppm.     True</w:t>
      </w:r>
    </w:p>
    <w:p w:rsidR="00615210" w:rsidRDefault="00615210" w:rsidP="00615210"/>
    <w:p w:rsidR="00615210" w:rsidRPr="005E11E1" w:rsidRDefault="00615210" w:rsidP="00615210">
      <w:pPr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 w:rsidRPr="005E11E1">
        <w:rPr>
          <w:b/>
          <w:sz w:val="28"/>
          <w:szCs w:val="28"/>
        </w:rPr>
        <w:t>Multiple Choice</w:t>
      </w:r>
    </w:p>
    <w:p w:rsidR="00615210" w:rsidRDefault="00615210" w:rsidP="00615210">
      <w:pPr>
        <w:numPr>
          <w:ilvl w:val="0"/>
          <w:numId w:val="14"/>
        </w:numPr>
        <w:spacing w:after="0" w:line="240" w:lineRule="auto"/>
      </w:pPr>
      <w:r>
        <w:t xml:space="preserve">The relative distribution of primary soil particles </w:t>
      </w:r>
      <w:proofErr w:type="gramStart"/>
      <w:r>
        <w:t>in a given</w:t>
      </w:r>
      <w:proofErr w:type="gramEnd"/>
      <w:r>
        <w:t xml:space="preserve"> soil is known as </w:t>
      </w:r>
    </w:p>
    <w:p w:rsidR="00615210" w:rsidRDefault="00615210" w:rsidP="00615210">
      <w:pPr>
        <w:ind w:left="720"/>
      </w:pPr>
      <w:r w:rsidRPr="00201E5C">
        <w:rPr>
          <w:u w:val="single"/>
        </w:rPr>
        <w:t>a. Soil texture</w:t>
      </w:r>
      <w:r>
        <w:t xml:space="preserve">   b. Soil </w:t>
      </w:r>
      <w:proofErr w:type="gramStart"/>
      <w:r>
        <w:t>structure  c.</w:t>
      </w:r>
      <w:proofErr w:type="gramEnd"/>
      <w:r>
        <w:t xml:space="preserve"> Soil plasticity  d. Soil consistency</w:t>
      </w:r>
    </w:p>
    <w:p w:rsidR="00615210" w:rsidRDefault="00615210" w:rsidP="00615210">
      <w:r>
        <w:t xml:space="preserve">       2. For mechanical analysis of a soil, organic matter is destroyed by heating the soil     </w:t>
      </w:r>
    </w:p>
    <w:p w:rsidR="00615210" w:rsidRDefault="00615210" w:rsidP="00615210">
      <w:r>
        <w:t xml:space="preserve">            </w:t>
      </w:r>
      <w:proofErr w:type="gramStart"/>
      <w:r>
        <w:t>with :</w:t>
      </w:r>
      <w:proofErr w:type="gramEnd"/>
      <w:r>
        <w:t xml:space="preserve"> </w:t>
      </w:r>
      <w:r w:rsidRPr="00201E5C">
        <w:rPr>
          <w:u w:val="single"/>
        </w:rPr>
        <w:t>a. H</w:t>
      </w:r>
      <w:r w:rsidRPr="00201E5C">
        <w:rPr>
          <w:u w:val="single"/>
          <w:vertAlign w:val="subscript"/>
        </w:rPr>
        <w:t>2</w:t>
      </w:r>
      <w:r w:rsidRPr="00201E5C">
        <w:rPr>
          <w:u w:val="single"/>
        </w:rPr>
        <w:t>O</w:t>
      </w:r>
      <w:r w:rsidRPr="00201E5C">
        <w:rPr>
          <w:u w:val="single"/>
          <w:vertAlign w:val="subscript"/>
        </w:rPr>
        <w:t>2</w:t>
      </w:r>
      <w:r w:rsidRPr="00201E5C">
        <w:rPr>
          <w:u w:val="single"/>
        </w:rPr>
        <w:t xml:space="preserve"> (6%)</w:t>
      </w:r>
      <w:r>
        <w:t xml:space="preserve">   b. NaOH (1N)   c. K</w:t>
      </w:r>
      <w:r w:rsidRPr="005F50B4">
        <w:rPr>
          <w:vertAlign w:val="subscript"/>
        </w:rPr>
        <w:t>2</w:t>
      </w:r>
      <w:r>
        <w:t>Cr</w:t>
      </w:r>
      <w:r w:rsidRPr="005F50B4">
        <w:rPr>
          <w:vertAlign w:val="subscript"/>
        </w:rPr>
        <w:t>2</w:t>
      </w:r>
      <w:r>
        <w:t>O</w:t>
      </w:r>
      <w:r w:rsidRPr="005F50B4">
        <w:rPr>
          <w:vertAlign w:val="subscript"/>
        </w:rPr>
        <w:t>7</w:t>
      </w:r>
      <w:r>
        <w:t xml:space="preserve"> (1N)  d. HCl (1N)</w:t>
      </w:r>
    </w:p>
    <w:p w:rsidR="00615210" w:rsidRDefault="00615210" w:rsidP="00615210">
      <w:r>
        <w:t>3. Fractionation of Silt and Clay fractions of soil particles is done by using</w:t>
      </w:r>
    </w:p>
    <w:p w:rsidR="00615210" w:rsidRDefault="00615210" w:rsidP="00615210">
      <w:pPr>
        <w:ind w:left="360"/>
      </w:pPr>
      <w:r w:rsidRPr="00201E5C">
        <w:rPr>
          <w:u w:val="single"/>
        </w:rPr>
        <w:t xml:space="preserve">a. Darcy’s </w:t>
      </w:r>
      <w:proofErr w:type="gramStart"/>
      <w:r w:rsidRPr="00201E5C">
        <w:rPr>
          <w:u w:val="single"/>
        </w:rPr>
        <w:t>law</w:t>
      </w:r>
      <w:r>
        <w:t xml:space="preserve">  b.</w:t>
      </w:r>
      <w:proofErr w:type="gramEnd"/>
      <w:r>
        <w:t xml:space="preserve"> Stokes’ Law  c. Poiseuille’s law   d. Fick’s law</w:t>
      </w:r>
    </w:p>
    <w:p w:rsidR="00615210" w:rsidRDefault="00615210" w:rsidP="00615210">
      <w:pPr>
        <w:ind w:left="360"/>
      </w:pPr>
      <w:r>
        <w:t xml:space="preserve">4.  Soils containing almost equal proportion of sand, silt and clay particles are said to </w:t>
      </w:r>
      <w:proofErr w:type="gramStart"/>
      <w:r>
        <w:t>be :</w:t>
      </w:r>
      <w:proofErr w:type="gramEnd"/>
      <w:r>
        <w:t xml:space="preserve"> a. </w:t>
      </w:r>
      <w:smartTag w:uri="urn:schemas-microsoft-com:office:smarttags" w:element="place">
        <w:r>
          <w:t>Sandy</w:t>
        </w:r>
      </w:smartTag>
      <w:r>
        <w:t xml:space="preserve"> soils   </w:t>
      </w:r>
      <w:r w:rsidRPr="00201E5C">
        <w:rPr>
          <w:u w:val="single"/>
        </w:rPr>
        <w:t>b. Loamy soils</w:t>
      </w:r>
      <w:r>
        <w:t xml:space="preserve">  c. Silty soils   d. Clayey soils</w:t>
      </w:r>
    </w:p>
    <w:p w:rsidR="00615210" w:rsidRDefault="00615210" w:rsidP="00615210">
      <w:pPr>
        <w:ind w:left="360"/>
      </w:pPr>
      <w:r>
        <w:t xml:space="preserve"> 5. Soil water tension at field capacity of a sandy loam soil is</w:t>
      </w:r>
    </w:p>
    <w:p w:rsidR="00615210" w:rsidRDefault="00615210" w:rsidP="00615210">
      <w:pPr>
        <w:ind w:left="360"/>
      </w:pPr>
      <w:r w:rsidRPr="00201E5C">
        <w:rPr>
          <w:u w:val="single"/>
        </w:rPr>
        <w:t>a. 1/3d bar</w:t>
      </w:r>
      <w:r>
        <w:t xml:space="preserve">    b. 1 bar       c. 3 bar      d. 15 bar</w:t>
      </w:r>
    </w:p>
    <w:p w:rsidR="00615210" w:rsidRDefault="00615210" w:rsidP="00615210">
      <w:pPr>
        <w:ind w:left="360"/>
      </w:pPr>
      <w:r>
        <w:t xml:space="preserve">6. Available water in soil refers to that water which is held between </w:t>
      </w:r>
    </w:p>
    <w:p w:rsidR="00615210" w:rsidRDefault="00615210" w:rsidP="00615210">
      <w:pPr>
        <w:ind w:left="360"/>
      </w:pPr>
      <w:r>
        <w:t>a.  a maximum water holding capacity and field capacity</w:t>
      </w:r>
    </w:p>
    <w:p w:rsidR="00615210" w:rsidRDefault="00615210" w:rsidP="00615210">
      <w:pPr>
        <w:ind w:left="360"/>
      </w:pPr>
      <w:r>
        <w:t>b. Field capacity and hygroscopic coefficient</w:t>
      </w:r>
    </w:p>
    <w:p w:rsidR="00615210" w:rsidRDefault="00615210" w:rsidP="00615210">
      <w:pPr>
        <w:ind w:left="360"/>
      </w:pPr>
      <w:r>
        <w:t>c. Wilting point and hygroscopic coefficient</w:t>
      </w:r>
    </w:p>
    <w:p w:rsidR="00615210" w:rsidRPr="00201E5C" w:rsidRDefault="00615210" w:rsidP="00615210">
      <w:pPr>
        <w:ind w:left="360"/>
        <w:rPr>
          <w:u w:val="single"/>
        </w:rPr>
      </w:pPr>
      <w:r w:rsidRPr="00201E5C">
        <w:rPr>
          <w:u w:val="single"/>
        </w:rPr>
        <w:t xml:space="preserve">d. Field capacity and permanent wilting point </w:t>
      </w:r>
    </w:p>
    <w:p w:rsidR="00615210" w:rsidRDefault="00615210" w:rsidP="00615210">
      <w:pPr>
        <w:jc w:val="both"/>
      </w:pPr>
      <w:r>
        <w:t xml:space="preserve">7. Residual Sodium Carbonate (RSC) can be defined as </w:t>
      </w:r>
    </w:p>
    <w:p w:rsidR="00615210" w:rsidRDefault="00615210" w:rsidP="00615210">
      <w:pPr>
        <w:jc w:val="both"/>
      </w:pPr>
      <w:r>
        <w:t xml:space="preserve">      a. (Ca</w:t>
      </w:r>
      <w:r>
        <w:rPr>
          <w:vertAlign w:val="superscript"/>
        </w:rPr>
        <w:t>++</w:t>
      </w:r>
      <w:r>
        <w:t xml:space="preserve"> + Mg</w:t>
      </w:r>
      <w:r>
        <w:rPr>
          <w:vertAlign w:val="superscript"/>
        </w:rPr>
        <w:t>++</w:t>
      </w:r>
      <w:r>
        <w:t>) – (CO</w:t>
      </w:r>
      <w:r>
        <w:rPr>
          <w:vertAlign w:val="subscript"/>
        </w:rPr>
        <w:t>3</w:t>
      </w:r>
      <w:r>
        <w:rPr>
          <w:vertAlign w:val="superscript"/>
        </w:rPr>
        <w:t>--</w:t>
      </w:r>
      <w:r>
        <w:t xml:space="preserve"> + HCO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 xml:space="preserve">)   </w:t>
      </w:r>
      <w:r w:rsidRPr="006B77AD">
        <w:rPr>
          <w:u w:val="single"/>
        </w:rPr>
        <w:t>b. (CO</w:t>
      </w:r>
      <w:r w:rsidRPr="006B77AD">
        <w:rPr>
          <w:u w:val="single"/>
          <w:vertAlign w:val="subscript"/>
        </w:rPr>
        <w:t>3</w:t>
      </w:r>
      <w:r w:rsidRPr="006B77AD">
        <w:rPr>
          <w:u w:val="single"/>
          <w:vertAlign w:val="superscript"/>
        </w:rPr>
        <w:t>--</w:t>
      </w:r>
      <w:r w:rsidRPr="006B77AD">
        <w:rPr>
          <w:u w:val="single"/>
        </w:rPr>
        <w:t xml:space="preserve"> + HCO</w:t>
      </w:r>
      <w:r w:rsidRPr="006B77AD">
        <w:rPr>
          <w:u w:val="single"/>
          <w:vertAlign w:val="subscript"/>
        </w:rPr>
        <w:t>3</w:t>
      </w:r>
      <w:r w:rsidRPr="006B77AD">
        <w:rPr>
          <w:u w:val="single"/>
          <w:vertAlign w:val="superscript"/>
        </w:rPr>
        <w:t>-</w:t>
      </w:r>
      <w:r w:rsidRPr="006B77AD">
        <w:rPr>
          <w:u w:val="single"/>
        </w:rPr>
        <w:t>) - (Ca</w:t>
      </w:r>
      <w:r w:rsidRPr="006B77AD">
        <w:rPr>
          <w:u w:val="single"/>
          <w:vertAlign w:val="superscript"/>
        </w:rPr>
        <w:t>++</w:t>
      </w:r>
      <w:r w:rsidRPr="006B77AD">
        <w:rPr>
          <w:u w:val="single"/>
        </w:rPr>
        <w:t xml:space="preserve"> + Mg</w:t>
      </w:r>
      <w:r w:rsidRPr="006B77AD">
        <w:rPr>
          <w:u w:val="single"/>
          <w:vertAlign w:val="superscript"/>
        </w:rPr>
        <w:t>++</w:t>
      </w:r>
      <w:r w:rsidRPr="006B77AD">
        <w:rPr>
          <w:u w:val="single"/>
        </w:rPr>
        <w:t>)</w:t>
      </w:r>
    </w:p>
    <w:p w:rsidR="00615210" w:rsidRDefault="00615210" w:rsidP="00615210">
      <w:pPr>
        <w:jc w:val="both"/>
      </w:pPr>
      <w:r>
        <w:t xml:space="preserve">       c. (Ca</w:t>
      </w:r>
      <w:r>
        <w:rPr>
          <w:vertAlign w:val="superscript"/>
        </w:rPr>
        <w:t>++</w:t>
      </w:r>
      <w:r>
        <w:t xml:space="preserve"> + Mg</w:t>
      </w:r>
      <w:r>
        <w:rPr>
          <w:vertAlign w:val="superscript"/>
        </w:rPr>
        <w:t>++</w:t>
      </w:r>
      <w:r>
        <w:t>) – (Na</w:t>
      </w:r>
      <w:r>
        <w:rPr>
          <w:vertAlign w:val="superscript"/>
        </w:rPr>
        <w:t>+</w:t>
      </w:r>
      <w:r>
        <w:t xml:space="preserve"> + K</w:t>
      </w:r>
      <w:r>
        <w:rPr>
          <w:vertAlign w:val="superscript"/>
        </w:rPr>
        <w:t>+</w:t>
      </w:r>
      <w:r>
        <w:t>)            d. None</w:t>
      </w:r>
    </w:p>
    <w:p w:rsidR="00615210" w:rsidRDefault="00615210" w:rsidP="00615210">
      <w:pPr>
        <w:jc w:val="both"/>
      </w:pPr>
      <w:r>
        <w:t>8.</w:t>
      </w:r>
      <w:r w:rsidRPr="00A06E10">
        <w:t xml:space="preserve"> </w:t>
      </w:r>
      <w:r>
        <w:t>Sodium Adsorption Ratio (SAR) can be expressed as</w:t>
      </w:r>
    </w:p>
    <w:p w:rsidR="00615210" w:rsidRPr="00A06E10" w:rsidRDefault="00615210" w:rsidP="00615210">
      <w:pPr>
        <w:jc w:val="both"/>
        <w:rPr>
          <w:lang w:val="it-IT"/>
        </w:rPr>
      </w:pPr>
      <w:r w:rsidRPr="006B77AD">
        <w:rPr>
          <w:u w:val="single"/>
          <w:lang w:val="it-IT"/>
        </w:rPr>
        <w:t>i.        [Na</w:t>
      </w:r>
      <w:r w:rsidRPr="006B77AD">
        <w:rPr>
          <w:u w:val="single"/>
          <w:vertAlign w:val="superscript"/>
          <w:lang w:val="it-IT"/>
        </w:rPr>
        <w:t>+</w:t>
      </w:r>
      <w:r w:rsidRPr="006B77AD">
        <w:rPr>
          <w:u w:val="single"/>
          <w:lang w:val="it-IT"/>
        </w:rPr>
        <w:t>]  /  √ [Ca</w:t>
      </w:r>
      <w:r w:rsidRPr="006B77AD">
        <w:rPr>
          <w:u w:val="single"/>
          <w:vertAlign w:val="superscript"/>
          <w:lang w:val="it-IT"/>
        </w:rPr>
        <w:t>++</w:t>
      </w:r>
      <w:r w:rsidRPr="006B77AD">
        <w:rPr>
          <w:u w:val="single"/>
          <w:lang w:val="it-IT"/>
        </w:rPr>
        <w:t xml:space="preserve"> + Mg</w:t>
      </w:r>
      <w:r w:rsidRPr="006B77AD">
        <w:rPr>
          <w:u w:val="single"/>
          <w:vertAlign w:val="superscript"/>
          <w:lang w:val="it-IT"/>
        </w:rPr>
        <w:t>++</w:t>
      </w:r>
      <w:r w:rsidRPr="006B77AD">
        <w:rPr>
          <w:u w:val="single"/>
          <w:lang w:val="it-IT"/>
        </w:rPr>
        <w:t>]/2</w:t>
      </w:r>
      <w:r w:rsidRPr="00A06E10">
        <w:rPr>
          <w:lang w:val="it-IT"/>
        </w:rPr>
        <w:t xml:space="preserve">                        ii. [Na</w:t>
      </w:r>
      <w:r w:rsidRPr="00A06E10">
        <w:rPr>
          <w:vertAlign w:val="superscript"/>
          <w:lang w:val="it-IT"/>
        </w:rPr>
        <w:t>+</w:t>
      </w:r>
      <w:r w:rsidRPr="00A06E10">
        <w:rPr>
          <w:lang w:val="it-IT"/>
        </w:rPr>
        <w:t>]  /  [Ca</w:t>
      </w:r>
      <w:r w:rsidRPr="00A06E10">
        <w:rPr>
          <w:vertAlign w:val="superscript"/>
          <w:lang w:val="it-IT"/>
        </w:rPr>
        <w:t>++</w:t>
      </w:r>
      <w:r w:rsidRPr="00A06E10">
        <w:rPr>
          <w:lang w:val="it-IT"/>
        </w:rPr>
        <w:t xml:space="preserve"> + Mg</w:t>
      </w:r>
      <w:r w:rsidRPr="00A06E10">
        <w:rPr>
          <w:vertAlign w:val="superscript"/>
          <w:lang w:val="it-IT"/>
        </w:rPr>
        <w:t>++</w:t>
      </w:r>
      <w:r w:rsidRPr="00A06E10">
        <w:rPr>
          <w:lang w:val="it-IT"/>
        </w:rPr>
        <w:t>]/2</w:t>
      </w:r>
    </w:p>
    <w:p w:rsidR="00615210" w:rsidRDefault="00615210" w:rsidP="00615210">
      <w:pPr>
        <w:jc w:val="both"/>
      </w:pPr>
      <w:r>
        <w:t xml:space="preserve">iii.   Exch. Na / </w:t>
      </w:r>
      <w:proofErr w:type="gramStart"/>
      <w:r>
        <w:t>CEC  x</w:t>
      </w:r>
      <w:proofErr w:type="gramEnd"/>
      <w:r>
        <w:t xml:space="preserve"> 100                                 iv. None</w:t>
      </w:r>
    </w:p>
    <w:p w:rsidR="00615210" w:rsidRDefault="00615210" w:rsidP="00615210">
      <w:pPr>
        <w:jc w:val="both"/>
      </w:pPr>
      <w:r>
        <w:t xml:space="preserve"> </w:t>
      </w:r>
    </w:p>
    <w:p w:rsidR="00615210" w:rsidRDefault="00615210" w:rsidP="00615210">
      <w:r>
        <w:t xml:space="preserve"> 9. At field capacity the pF value is </w:t>
      </w:r>
    </w:p>
    <w:p w:rsidR="00615210" w:rsidRDefault="00615210" w:rsidP="00615210">
      <w:pPr>
        <w:ind w:left="360"/>
      </w:pPr>
      <w:r>
        <w:t xml:space="preserve">a. 1        </w:t>
      </w:r>
      <w:r w:rsidRPr="00DB450A">
        <w:rPr>
          <w:u w:val="single"/>
        </w:rPr>
        <w:t>b. 2.5</w:t>
      </w:r>
      <w:r>
        <w:t xml:space="preserve">       c. 4.2      d. 4.5</w:t>
      </w:r>
    </w:p>
    <w:p w:rsidR="00950E9C" w:rsidRDefault="00950E9C"/>
    <w:sectPr w:rsidR="00950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T1B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622AC"/>
    <w:multiLevelType w:val="hybridMultilevel"/>
    <w:tmpl w:val="0F6E4272"/>
    <w:lvl w:ilvl="0" w:tplc="3B9AD4BE">
      <w:start w:val="3"/>
      <w:numFmt w:val="low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BC064D7"/>
    <w:multiLevelType w:val="hybridMultilevel"/>
    <w:tmpl w:val="9A0E920A"/>
    <w:lvl w:ilvl="0" w:tplc="658AF24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2080C"/>
    <w:multiLevelType w:val="hybridMultilevel"/>
    <w:tmpl w:val="4C5CD8DA"/>
    <w:lvl w:ilvl="0" w:tplc="1E529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3F0A63"/>
    <w:multiLevelType w:val="hybridMultilevel"/>
    <w:tmpl w:val="3CACE44C"/>
    <w:lvl w:ilvl="0" w:tplc="409AA8EE">
      <w:start w:val="5"/>
      <w:numFmt w:val="low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126B39B1"/>
    <w:multiLevelType w:val="hybridMultilevel"/>
    <w:tmpl w:val="2662D7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2AC030">
      <w:start w:val="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451A22"/>
    <w:multiLevelType w:val="hybridMultilevel"/>
    <w:tmpl w:val="4A843E2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E1962"/>
    <w:multiLevelType w:val="hybridMultilevel"/>
    <w:tmpl w:val="D4D224C6"/>
    <w:lvl w:ilvl="0" w:tplc="DAEE5792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45825E5B"/>
    <w:multiLevelType w:val="hybridMultilevel"/>
    <w:tmpl w:val="6A6C2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A25C9C"/>
    <w:multiLevelType w:val="hybridMultilevel"/>
    <w:tmpl w:val="231EAC72"/>
    <w:lvl w:ilvl="0" w:tplc="24AC1DDE">
      <w:start w:val="5"/>
      <w:numFmt w:val="lowerRoman"/>
      <w:lvlText w:val="%1."/>
      <w:lvlJc w:val="left"/>
      <w:pPr>
        <w:ind w:left="84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4B8321E5"/>
    <w:multiLevelType w:val="hybridMultilevel"/>
    <w:tmpl w:val="E14CA7E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73CF3"/>
    <w:multiLevelType w:val="hybridMultilevel"/>
    <w:tmpl w:val="12F807D0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947E7A"/>
    <w:multiLevelType w:val="hybridMultilevel"/>
    <w:tmpl w:val="F3DA7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0B39CE"/>
    <w:multiLevelType w:val="hybridMultilevel"/>
    <w:tmpl w:val="3314EF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EE2F77"/>
    <w:multiLevelType w:val="hybridMultilevel"/>
    <w:tmpl w:val="55680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12"/>
  </w:num>
  <w:num w:numId="11">
    <w:abstractNumId w:val="4"/>
  </w:num>
  <w:num w:numId="12">
    <w:abstractNumId w:val="13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210"/>
    <w:rsid w:val="005E11E1"/>
    <w:rsid w:val="00615210"/>
    <w:rsid w:val="00746D37"/>
    <w:rsid w:val="007C0F65"/>
    <w:rsid w:val="0095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D38F392"/>
  <w15:docId w15:val="{C682FEC0-F3F6-4256-97E9-05B2DD20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210"/>
    <w:pPr>
      <w:spacing w:after="120" w:line="360" w:lineRule="auto"/>
      <w:ind w:left="720" w:hanging="493"/>
      <w:contextualSpacing/>
      <w:jc w:val="both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Mallick, Shafiqur R.</cp:lastModifiedBy>
  <cp:revision>2</cp:revision>
  <dcterms:created xsi:type="dcterms:W3CDTF">2019-01-17T21:45:00Z</dcterms:created>
  <dcterms:modified xsi:type="dcterms:W3CDTF">2019-01-17T21:45:00Z</dcterms:modified>
</cp:coreProperties>
</file>